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3D" w:rsidRDefault="004655E7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83D" w:rsidRPr="004655E7" w:rsidRDefault="004655E7">
      <w:pPr>
        <w:spacing w:after="0"/>
        <w:rPr>
          <w:lang w:val="ru-RU"/>
        </w:rPr>
      </w:pPr>
      <w:r w:rsidRPr="004655E7">
        <w:rPr>
          <w:b/>
          <w:color w:val="000000"/>
          <w:sz w:val="28"/>
          <w:lang w:val="ru-RU"/>
        </w:rPr>
        <w:t>Об утверждении правил прикрепления физических лиц к организациям здравоохранения, оказывающим первичную медико-санитарную помощь</w:t>
      </w:r>
    </w:p>
    <w:p w:rsidR="0080083D" w:rsidRPr="004655E7" w:rsidRDefault="004655E7">
      <w:pPr>
        <w:spacing w:after="0"/>
        <w:jc w:val="both"/>
        <w:rPr>
          <w:lang w:val="ru-RU"/>
        </w:rPr>
      </w:pPr>
      <w:r w:rsidRPr="004655E7">
        <w:rPr>
          <w:color w:val="000000"/>
          <w:sz w:val="28"/>
          <w:lang w:val="ru-RU"/>
        </w:rPr>
        <w:t>Приказ Министра здравоохранения Республики Казахстан от 13 ноября 2020 года № Қ</w:t>
      </w:r>
      <w:proofErr w:type="gramStart"/>
      <w:r w:rsidRPr="004655E7">
        <w:rPr>
          <w:color w:val="000000"/>
          <w:sz w:val="28"/>
          <w:lang w:val="ru-RU"/>
        </w:rPr>
        <w:t>Р</w:t>
      </w:r>
      <w:proofErr w:type="gramEnd"/>
      <w:r w:rsidRPr="004655E7">
        <w:rPr>
          <w:color w:val="000000"/>
          <w:sz w:val="28"/>
          <w:lang w:val="ru-RU"/>
        </w:rPr>
        <w:t xml:space="preserve"> ДСМ-194/2020. Зарегистрирован в </w:t>
      </w:r>
      <w:r w:rsidRPr="004655E7">
        <w:rPr>
          <w:color w:val="000000"/>
          <w:sz w:val="28"/>
          <w:lang w:val="ru-RU"/>
        </w:rPr>
        <w:t>Министерстве юстиции Республики Казахстан 16 ноября 2020 года № 21642.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0" w:name="z4"/>
      <w:r w:rsidRPr="004655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В соответствии с пунктом 4 статьи 123 Кодекса Республики Казахстан "О здоровье народа и системе здравоохранения" и подпунктом 1) статьи 10 Закона Республики Казахстан "О государс</w:t>
      </w:r>
      <w:r w:rsidRPr="004655E7">
        <w:rPr>
          <w:color w:val="000000"/>
          <w:sz w:val="28"/>
          <w:lang w:val="ru-RU"/>
        </w:rPr>
        <w:t xml:space="preserve">твенных услугах" </w:t>
      </w:r>
      <w:r w:rsidRPr="004655E7">
        <w:rPr>
          <w:b/>
          <w:color w:val="000000"/>
          <w:sz w:val="28"/>
          <w:lang w:val="ru-RU"/>
        </w:rPr>
        <w:t>ПРИКАЗЫВАЮ:</w:t>
      </w:r>
    </w:p>
    <w:bookmarkEnd w:id="0"/>
    <w:p w:rsidR="0080083D" w:rsidRDefault="004655E7">
      <w:pPr>
        <w:spacing w:after="0"/>
      </w:pPr>
      <w:r>
        <w:rPr>
          <w:color w:val="FF0000"/>
          <w:sz w:val="28"/>
        </w:rPr>
        <w:t>     </w:t>
      </w:r>
      <w:r w:rsidRPr="004655E7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Преамбула - в редакции приказа Министра здравоохранения РК от 31.07.2023 </w:t>
      </w:r>
      <w:r>
        <w:rPr>
          <w:color w:val="000000"/>
          <w:sz w:val="28"/>
        </w:rPr>
        <w:t>№ 141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proofErr w:type="gramEnd"/>
      <w:r>
        <w:br/>
      </w:r>
    </w:p>
    <w:p w:rsidR="0080083D" w:rsidRDefault="004655E7">
      <w:pPr>
        <w:spacing w:after="0"/>
        <w:jc w:val="both"/>
      </w:pPr>
      <w:bookmarkStart w:id="1" w:name="z5"/>
      <w:r>
        <w:rPr>
          <w:color w:val="000000"/>
          <w:sz w:val="28"/>
        </w:rPr>
        <w:t xml:space="preserve">       </w:t>
      </w:r>
      <w:r w:rsidRPr="004655E7">
        <w:rPr>
          <w:color w:val="000000"/>
          <w:sz w:val="28"/>
          <w:lang w:val="ru-RU"/>
        </w:rPr>
        <w:t>1. Утвердить Прав</w:t>
      </w:r>
      <w:r w:rsidRPr="004655E7">
        <w:rPr>
          <w:color w:val="000000"/>
          <w:sz w:val="28"/>
          <w:lang w:val="ru-RU"/>
        </w:rPr>
        <w:t xml:space="preserve">ила прикрепления физических лиц к организациям здравоохранения, оказывающим первичную медико-санитарную помощь согласно приложению </w:t>
      </w:r>
      <w:r>
        <w:rPr>
          <w:color w:val="000000"/>
          <w:sz w:val="28"/>
        </w:rPr>
        <w:t>1 к настоящему приказу.</w:t>
      </w:r>
    </w:p>
    <w:p w:rsidR="0080083D" w:rsidRDefault="004655E7">
      <w:pPr>
        <w:spacing w:after="0"/>
        <w:jc w:val="both"/>
      </w:pPr>
      <w:bookmarkStart w:id="2" w:name="z6"/>
      <w:bookmarkEnd w:id="1"/>
      <w:r>
        <w:rPr>
          <w:color w:val="000000"/>
          <w:sz w:val="28"/>
        </w:rPr>
        <w:t xml:space="preserve">       </w:t>
      </w:r>
      <w:r w:rsidRPr="004655E7">
        <w:rPr>
          <w:color w:val="000000"/>
          <w:sz w:val="28"/>
          <w:lang w:val="ru-RU"/>
        </w:rPr>
        <w:t>2. Признать утратившими силу некоторые приказы и структурные элементы некоторых приказов Минис</w:t>
      </w:r>
      <w:r w:rsidRPr="004655E7">
        <w:rPr>
          <w:color w:val="000000"/>
          <w:sz w:val="28"/>
          <w:lang w:val="ru-RU"/>
        </w:rPr>
        <w:t xml:space="preserve">терства здравоохранения Республики согласно приложению </w:t>
      </w:r>
      <w:r>
        <w:rPr>
          <w:color w:val="000000"/>
          <w:sz w:val="28"/>
        </w:rPr>
        <w:t xml:space="preserve">2 к настоящему приказу. 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 xml:space="preserve">      </w:t>
      </w:r>
      <w:r w:rsidRPr="004655E7">
        <w:rPr>
          <w:color w:val="000000"/>
          <w:sz w:val="28"/>
          <w:lang w:val="ru-RU"/>
        </w:rPr>
        <w:t>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</w:t>
      </w:r>
      <w:r w:rsidRPr="004655E7">
        <w:rPr>
          <w:color w:val="000000"/>
          <w:sz w:val="28"/>
          <w:lang w:val="ru-RU"/>
        </w:rPr>
        <w:t>: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3) в течение десяти рабочих дней посл</w:t>
      </w:r>
      <w:r w:rsidRPr="004655E7">
        <w:rPr>
          <w:color w:val="000000"/>
          <w:sz w:val="28"/>
          <w:lang w:val="ru-RU"/>
        </w:rPr>
        <w:t>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2).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здравоохранения Республики Казахстан.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</w:t>
      </w:r>
      <w:r w:rsidRPr="004655E7">
        <w:rPr>
          <w:color w:val="000000"/>
          <w:sz w:val="28"/>
          <w:lang w:val="ru-RU"/>
        </w:rPr>
        <w:t>вания.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7780"/>
        <w:gridCol w:w="260"/>
        <w:gridCol w:w="4340"/>
      </w:tblGrid>
      <w:tr w:rsidR="0080083D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80083D" w:rsidRDefault="004655E7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4655E7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 xml:space="preserve">Министр здравоохранения </w:t>
            </w:r>
          </w:p>
          <w:p w:rsidR="0080083D" w:rsidRDefault="0080083D">
            <w:pPr>
              <w:spacing w:after="20"/>
              <w:ind w:left="20"/>
              <w:jc w:val="both"/>
            </w:pPr>
          </w:p>
          <w:p w:rsidR="0080083D" w:rsidRDefault="0080083D">
            <w:pPr>
              <w:spacing w:after="0"/>
            </w:pPr>
          </w:p>
          <w:p w:rsidR="0080083D" w:rsidRDefault="004655E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83D" w:rsidRDefault="004655E7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>А. Цой</w:t>
            </w:r>
          </w:p>
        </w:tc>
      </w:tr>
      <w:tr w:rsidR="0080083D" w:rsidRPr="004655E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83D" w:rsidRDefault="004655E7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83D" w:rsidRPr="004655E7" w:rsidRDefault="004655E7">
            <w:pPr>
              <w:spacing w:after="0"/>
              <w:jc w:val="center"/>
              <w:rPr>
                <w:lang w:val="ru-RU"/>
              </w:rPr>
            </w:pPr>
            <w:r w:rsidRPr="004655E7">
              <w:rPr>
                <w:color w:val="000000"/>
                <w:sz w:val="20"/>
                <w:lang w:val="ru-RU"/>
              </w:rPr>
              <w:t xml:space="preserve">Приложение 1 к приказу </w:t>
            </w:r>
            <w:r w:rsidRPr="004655E7">
              <w:rPr>
                <w:lang w:val="ru-RU"/>
              </w:rPr>
              <w:br/>
            </w:r>
            <w:r w:rsidRPr="004655E7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4655E7">
              <w:rPr>
                <w:lang w:val="ru-RU"/>
              </w:rPr>
              <w:br/>
            </w:r>
            <w:r w:rsidRPr="004655E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655E7">
              <w:rPr>
                <w:lang w:val="ru-RU"/>
              </w:rPr>
              <w:br/>
            </w:r>
            <w:r w:rsidRPr="004655E7">
              <w:rPr>
                <w:color w:val="000000"/>
                <w:sz w:val="20"/>
                <w:lang w:val="ru-RU"/>
              </w:rPr>
              <w:t>от 13 ноября 2020 года</w:t>
            </w:r>
            <w:r w:rsidRPr="004655E7">
              <w:rPr>
                <w:lang w:val="ru-RU"/>
              </w:rPr>
              <w:br/>
            </w:r>
            <w:r w:rsidRPr="004655E7">
              <w:rPr>
                <w:color w:val="000000"/>
                <w:sz w:val="20"/>
                <w:lang w:val="ru-RU"/>
              </w:rPr>
              <w:t>№ ҚР ДСМ-194/2020</w:t>
            </w:r>
          </w:p>
        </w:tc>
      </w:tr>
    </w:tbl>
    <w:p w:rsidR="0080083D" w:rsidRPr="004655E7" w:rsidRDefault="004655E7">
      <w:pPr>
        <w:spacing w:after="0"/>
        <w:rPr>
          <w:lang w:val="ru-RU"/>
        </w:rPr>
      </w:pPr>
      <w:bookmarkStart w:id="9" w:name="z15"/>
      <w:r w:rsidRPr="004655E7">
        <w:rPr>
          <w:b/>
          <w:color w:val="000000"/>
          <w:lang w:val="ru-RU"/>
        </w:rPr>
        <w:t xml:space="preserve"> Правила прикрепления физических лиц к организациям здравоохранения, оказывающим первичную медико-санитарную помощь</w:t>
      </w:r>
    </w:p>
    <w:p w:rsidR="0080083D" w:rsidRPr="004655E7" w:rsidRDefault="004655E7">
      <w:pPr>
        <w:spacing w:after="0"/>
        <w:rPr>
          <w:lang w:val="ru-RU"/>
        </w:rPr>
      </w:pPr>
      <w:bookmarkStart w:id="10" w:name="z16"/>
      <w:bookmarkEnd w:id="9"/>
      <w:r w:rsidRPr="004655E7">
        <w:rPr>
          <w:b/>
          <w:color w:val="000000"/>
          <w:lang w:val="ru-RU"/>
        </w:rPr>
        <w:t xml:space="preserve"> Глава 1. Общие положения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11" w:name="z17"/>
      <w:bookmarkEnd w:id="10"/>
      <w:r w:rsidRPr="004655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1. Настоящие Правила прикрепления физических лиц к организациям здравоохранения, оказывающим первичную меди</w:t>
      </w:r>
      <w:r w:rsidRPr="004655E7">
        <w:rPr>
          <w:color w:val="000000"/>
          <w:sz w:val="28"/>
          <w:lang w:val="ru-RU"/>
        </w:rPr>
        <w:t>ко-санитарную помощь (далее – Правила) разработаны в соответствии с пунктом 4 статьи 123 Кодекса Республики Казахстан "О здоровье народа и системе здравоохранения" (далее – Кодекс) и пунктом 1 статьи 10 Закона Республики Казахстан "О государственных услуга</w:t>
      </w:r>
      <w:r w:rsidRPr="004655E7">
        <w:rPr>
          <w:color w:val="000000"/>
          <w:sz w:val="28"/>
          <w:lang w:val="ru-RU"/>
        </w:rPr>
        <w:t>х" (далее – Закон) и определяют порядок прикрепления физических лиц к организациям здравоохранения, оказывающим первичную медико-санитарную помощь (далее – ПМСП).</w:t>
      </w:r>
    </w:p>
    <w:bookmarkEnd w:id="11"/>
    <w:p w:rsidR="0080083D" w:rsidRDefault="004655E7">
      <w:pPr>
        <w:spacing w:after="0"/>
      </w:pPr>
      <w:r>
        <w:rPr>
          <w:color w:val="FF0000"/>
          <w:sz w:val="28"/>
        </w:rPr>
        <w:t>     </w:t>
      </w:r>
      <w:r w:rsidRPr="004655E7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Пункт 1 - в редакции приказа и.о. Министра здравоохранения РК от 08.08.2022 </w:t>
      </w:r>
      <w:r>
        <w:rPr>
          <w:color w:val="000000"/>
          <w:sz w:val="28"/>
        </w:rPr>
        <w:t>№ Қ</w:t>
      </w:r>
      <w:r>
        <w:rPr>
          <w:color w:val="000000"/>
          <w:sz w:val="28"/>
        </w:rPr>
        <w:t>Р ДСМ-76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proofErr w:type="gramEnd"/>
      <w:r>
        <w:br/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12" w:name="z18"/>
      <w:r>
        <w:rPr>
          <w:color w:val="000000"/>
          <w:sz w:val="28"/>
        </w:rPr>
        <w:t xml:space="preserve">      </w:t>
      </w:r>
      <w:r w:rsidRPr="004655E7">
        <w:rPr>
          <w:color w:val="000000"/>
          <w:sz w:val="28"/>
          <w:lang w:val="ru-RU"/>
        </w:rPr>
        <w:t>2. Основные понятия, используемые в настоящих Правилах: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13" w:name="z206"/>
      <w:bookmarkEnd w:id="12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1) административно-территориальная единица – село, поселок, сельский </w:t>
      </w:r>
      <w:r w:rsidRPr="004655E7">
        <w:rPr>
          <w:color w:val="000000"/>
          <w:sz w:val="28"/>
          <w:lang w:val="ru-RU"/>
        </w:rPr>
        <w:t>округ, район в городе, город, район, область;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14" w:name="z207"/>
      <w:bookmarkEnd w:id="13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2)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</w:t>
      </w:r>
      <w:r w:rsidRPr="004655E7">
        <w:rPr>
          <w:color w:val="000000"/>
          <w:sz w:val="28"/>
          <w:lang w:val="ru-RU"/>
        </w:rPr>
        <w:t>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15" w:name="z208"/>
      <w:bookmarkEnd w:id="14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3) ребенок (дети) – лицо, не достигшее восемнадцатилетнего возраста </w:t>
      </w:r>
      <w:r w:rsidRPr="004655E7">
        <w:rPr>
          <w:color w:val="000000"/>
          <w:sz w:val="28"/>
          <w:lang w:val="ru-RU"/>
        </w:rPr>
        <w:t>(совершеннолетия);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16" w:name="z209"/>
      <w:bookmarkEnd w:id="15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4) законные представители ребенка – родители (родитель), усыновители (удочерители), опекун или попечитель, приемный родитель (приемные родители), патронатный воспитатель и другие заменяющие их лица, осуществляющие в соответствии с </w:t>
      </w:r>
      <w:r w:rsidRPr="004655E7">
        <w:rPr>
          <w:color w:val="000000"/>
          <w:sz w:val="28"/>
          <w:lang w:val="ru-RU"/>
        </w:rPr>
        <w:t>законодательством Республики Казахстан заботу, образование, воспитание, защиту прав и интересов ребенка;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17" w:name="z210"/>
      <w:bookmarkEnd w:id="16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5) уполномоченный орган в области здравоохранения (далее – уполномоченный орган) – центральный исполнительный орган, осуществляющий руководство и</w:t>
      </w:r>
      <w:r w:rsidRPr="004655E7">
        <w:rPr>
          <w:color w:val="000000"/>
          <w:sz w:val="28"/>
          <w:lang w:val="ru-RU"/>
        </w:rPr>
        <w:t xml:space="preserve">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</w:t>
      </w:r>
      <w:r w:rsidRPr="004655E7">
        <w:rPr>
          <w:color w:val="000000"/>
          <w:sz w:val="28"/>
          <w:lang w:val="ru-RU"/>
        </w:rPr>
        <w:t>едицинских изделий, качества оказания медицинских услуг (помощи);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18" w:name="z211"/>
      <w:bookmarkEnd w:id="17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6) трудящийся мигрант – лицо, являющееся гражданином государства-члена Евразийского экономического союза, законно находящееся и на законном основании осуществляющее трудовую деятельнос</w:t>
      </w:r>
      <w:r w:rsidRPr="004655E7">
        <w:rPr>
          <w:color w:val="000000"/>
          <w:sz w:val="28"/>
          <w:lang w:val="ru-RU"/>
        </w:rPr>
        <w:t>ть на территории трудоустройства, гражданином которого оно не является и в котором постоянно не проживает;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19" w:name="z212"/>
      <w:bookmarkEnd w:id="18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7) кандас – этнический казах и (или) члены его семьи казахской национальности, ранее не состоявшие в гражданстве Республики Казахстан, получивш</w:t>
      </w:r>
      <w:r w:rsidRPr="004655E7">
        <w:rPr>
          <w:color w:val="000000"/>
          <w:sz w:val="28"/>
          <w:lang w:val="ru-RU"/>
        </w:rPr>
        <w:t>ие соответствующий статус в порядке, установленном уполномоченным органом по вопросам миграции населения;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20" w:name="z213"/>
      <w:bookmarkEnd w:id="19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8) вновь вводимый объект здравоохранения, оказывающий ПМСП (далее – вновь вводимый объект здравоохранения) – объект ПМСП, впервые принятый в экс</w:t>
      </w:r>
      <w:r w:rsidRPr="004655E7">
        <w:rPr>
          <w:color w:val="000000"/>
          <w:sz w:val="28"/>
          <w:lang w:val="ru-RU"/>
        </w:rPr>
        <w:t>плуатацию путем возведения нового или впервые открытый путем изменения существующего объекта;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21" w:name="z214"/>
      <w:bookmarkEnd w:id="20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9) страховая организация – юридическое лицо, осуществляющее деятельность по заключению и исполнению договоров страхования на основании соответствующей лицен</w:t>
      </w:r>
      <w:r w:rsidRPr="004655E7">
        <w:rPr>
          <w:color w:val="000000"/>
          <w:sz w:val="28"/>
          <w:lang w:val="ru-RU"/>
        </w:rPr>
        <w:t>зии уполномоченного органа;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22" w:name="z215"/>
      <w:bookmarkEnd w:id="21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10) застрахованный – лицо, в отношении которого осуществляется добровольное и (или) вмененное медицинское страхование;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23" w:name="z216"/>
      <w:bookmarkEnd w:id="22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11) субъект цифрового здравоохранения – физические и юридические лица, государственные органы, ос</w:t>
      </w:r>
      <w:r w:rsidRPr="004655E7">
        <w:rPr>
          <w:color w:val="000000"/>
          <w:sz w:val="28"/>
          <w:lang w:val="ru-RU"/>
        </w:rPr>
        <w:t>уществляющие деятельность или вступающие в общественные отношения в области цифрового здравоохранения;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24" w:name="z217"/>
      <w:bookmarkEnd w:id="23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12) сервис цифровых документов – объект информационно-коммуникационной инфраструктуры "электронного правительства", закрепленный за оператором и пр</w:t>
      </w:r>
      <w:r w:rsidRPr="004655E7">
        <w:rPr>
          <w:color w:val="000000"/>
          <w:sz w:val="28"/>
          <w:lang w:val="ru-RU"/>
        </w:rPr>
        <w:t>едназначенный для создания, хранения и использования электронных документов в целях реализации государственных функций и вытекающих из них государственных услуг, а также при взаимодействии с физическими и юридическими лицами, получении и оказании услуг в э</w:t>
      </w:r>
      <w:r w:rsidRPr="004655E7">
        <w:rPr>
          <w:color w:val="000000"/>
          <w:sz w:val="28"/>
          <w:lang w:val="ru-RU"/>
        </w:rPr>
        <w:t>лектронной форме.</w:t>
      </w:r>
    </w:p>
    <w:bookmarkEnd w:id="24"/>
    <w:p w:rsidR="0080083D" w:rsidRDefault="004655E7">
      <w:pPr>
        <w:spacing w:after="0"/>
      </w:pPr>
      <w:r>
        <w:rPr>
          <w:color w:val="FF0000"/>
          <w:sz w:val="28"/>
        </w:rPr>
        <w:t>     </w:t>
      </w:r>
      <w:r w:rsidRPr="004655E7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Пункт 2 - в редакции приказа Министра здравоохранения РК от 31.07.2023 </w:t>
      </w:r>
      <w:r>
        <w:rPr>
          <w:color w:val="000000"/>
          <w:sz w:val="28"/>
        </w:rPr>
        <w:t>№ 141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proofErr w:type="gramEnd"/>
      <w:r>
        <w:br/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25" w:name="z27"/>
      <w:r>
        <w:rPr>
          <w:color w:val="000000"/>
          <w:sz w:val="28"/>
        </w:rPr>
        <w:t xml:space="preserve">      </w:t>
      </w:r>
      <w:r w:rsidRPr="004655E7">
        <w:rPr>
          <w:color w:val="000000"/>
          <w:sz w:val="28"/>
          <w:lang w:val="ru-RU"/>
        </w:rPr>
        <w:t xml:space="preserve">3. Прикрепление физических лиц </w:t>
      </w:r>
      <w:r w:rsidRPr="004655E7">
        <w:rPr>
          <w:color w:val="000000"/>
          <w:sz w:val="28"/>
          <w:lang w:val="ru-RU"/>
        </w:rPr>
        <w:t>к организациям ПМСП является основанием для оказания ПМСП и осуществляется на принципах: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26" w:name="z28"/>
      <w:bookmarkEnd w:id="25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1) семейного принципа обслуживания;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27" w:name="z29"/>
      <w:bookmarkEnd w:id="26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2) территориальной доступности ПМСП;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28" w:name="z30"/>
      <w:bookmarkEnd w:id="27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3) свободного выбора медицинской организации в пределах территориальной дост</w:t>
      </w:r>
      <w:r w:rsidRPr="004655E7">
        <w:rPr>
          <w:color w:val="000000"/>
          <w:sz w:val="28"/>
          <w:lang w:val="ru-RU"/>
        </w:rPr>
        <w:t>упности ПМСП;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29" w:name="z31"/>
      <w:bookmarkEnd w:id="28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4) удовлетворенности пациента качеством медицинской помощи;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30" w:name="z32"/>
      <w:bookmarkEnd w:id="29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5) равноправия и добросовестной конкуренции независимо от формы собственности и ведомственной принадлежности.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31" w:name="z133"/>
      <w:bookmarkEnd w:id="30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3-1. Прикрепление к организациям ПМСП граждан Республи</w:t>
      </w:r>
      <w:r w:rsidRPr="004655E7">
        <w:rPr>
          <w:color w:val="000000"/>
          <w:sz w:val="28"/>
          <w:lang w:val="ru-RU"/>
        </w:rPr>
        <w:t>ки Казахстан, кандасов, беженцев, иностранцев и (или) лиц без гражданства, постоянно проживающих на территории Республики Казахстан, осуществляется для реализации права на получение медицинской помощи в рамках гарантированного объема бесплатной медицинской</w:t>
      </w:r>
      <w:r w:rsidRPr="004655E7">
        <w:rPr>
          <w:color w:val="000000"/>
          <w:sz w:val="28"/>
          <w:lang w:val="ru-RU"/>
        </w:rPr>
        <w:t xml:space="preserve"> помощи (далее – ГОБМП) и в системе обязательного социального медицинского страхования (далее – ОСМС).</w:t>
      </w:r>
    </w:p>
    <w:bookmarkEnd w:id="31"/>
    <w:p w:rsidR="0080083D" w:rsidRPr="004655E7" w:rsidRDefault="004655E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Прикрепление к организациям ПМСП иностранцев и (или) лиц без гражданства, временно пребывающих в Республике Казахстан, лиц, ищущих убежище, осущест</w:t>
      </w:r>
      <w:r w:rsidRPr="004655E7">
        <w:rPr>
          <w:color w:val="000000"/>
          <w:sz w:val="28"/>
          <w:lang w:val="ru-RU"/>
        </w:rPr>
        <w:t>вляется для оказания:</w:t>
      </w:r>
    </w:p>
    <w:p w:rsidR="0080083D" w:rsidRPr="004655E7" w:rsidRDefault="004655E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ПМСП в рамках добровольного медицинского страхования (далее – ДМС);</w:t>
      </w:r>
    </w:p>
    <w:p w:rsidR="0080083D" w:rsidRPr="004655E7" w:rsidRDefault="004655E7">
      <w:pPr>
        <w:spacing w:after="0"/>
        <w:jc w:val="both"/>
        <w:rPr>
          <w:lang w:val="ru-RU"/>
        </w:rPr>
      </w:pPr>
      <w:r w:rsidRPr="004655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ПМСМ в рамках вмененного медицинского страхования (далее – ВМС) в соответствии с пунктом 1 статьи 201-1 Кодекса;</w:t>
      </w:r>
    </w:p>
    <w:p w:rsidR="0080083D" w:rsidRPr="004655E7" w:rsidRDefault="004655E7">
      <w:pPr>
        <w:spacing w:after="0"/>
        <w:jc w:val="both"/>
        <w:rPr>
          <w:lang w:val="ru-RU"/>
        </w:rPr>
      </w:pPr>
      <w:r w:rsidRPr="004655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медицинской помощи в рамках ГОБМП</w:t>
      </w:r>
      <w:r w:rsidRPr="004655E7">
        <w:rPr>
          <w:color w:val="000000"/>
          <w:sz w:val="28"/>
          <w:lang w:val="ru-RU"/>
        </w:rPr>
        <w:t xml:space="preserve"> по перечню и в объеме, утвержденному приказом Министра здравоохранения Республики Казахстан от 9 октября 2020 года № ҚР ДСМ-121/2020 "Об утверждении перечня заболеваний, представляющих опасность для окружающих и объема медицинской помощи, при которых инос</w:t>
      </w:r>
      <w:r w:rsidRPr="004655E7">
        <w:rPr>
          <w:color w:val="000000"/>
          <w:sz w:val="28"/>
          <w:lang w:val="ru-RU"/>
        </w:rPr>
        <w:t>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помощи" (зарегистрирован в Реестре государственной регистрации нормативных правовых ак</w:t>
      </w:r>
      <w:r w:rsidRPr="004655E7">
        <w:rPr>
          <w:color w:val="000000"/>
          <w:sz w:val="28"/>
          <w:lang w:val="ru-RU"/>
        </w:rPr>
        <w:t>тов под № 21407);</w:t>
      </w:r>
    </w:p>
    <w:p w:rsidR="0080083D" w:rsidRPr="004655E7" w:rsidRDefault="004655E7">
      <w:pPr>
        <w:spacing w:after="0"/>
        <w:jc w:val="both"/>
        <w:rPr>
          <w:lang w:val="ru-RU"/>
        </w:rPr>
      </w:pPr>
      <w:r w:rsidRPr="004655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медицинской помощи в системе ОСМС в соответствии с пунктом 3 статьи 2 Закона Республики Казахстан "Об обязательном социальном медицинском страховании".</w:t>
      </w:r>
    </w:p>
    <w:p w:rsidR="0080083D" w:rsidRDefault="004655E7">
      <w:pPr>
        <w:spacing w:after="0"/>
      </w:pPr>
      <w:r>
        <w:rPr>
          <w:color w:val="FF0000"/>
          <w:sz w:val="28"/>
        </w:rPr>
        <w:t>     </w:t>
      </w:r>
      <w:r w:rsidRPr="004655E7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Правила дополнены пунктом 3-1 в соответствии с приказом Министра </w:t>
      </w:r>
      <w:r>
        <w:rPr>
          <w:color w:val="FF0000"/>
          <w:sz w:val="28"/>
        </w:rPr>
        <w:t xml:space="preserve">здравоохранения РК от 28.07.2021 </w:t>
      </w:r>
      <w:r>
        <w:rPr>
          <w:color w:val="000000"/>
          <w:sz w:val="28"/>
        </w:rPr>
        <w:t>№ ҚР ДСМ - 66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здравоохранения РК от 31.07.2023 </w:t>
      </w:r>
      <w:r>
        <w:rPr>
          <w:color w:val="000000"/>
          <w:sz w:val="28"/>
        </w:rPr>
        <w:t>№ 141</w:t>
      </w:r>
      <w:r>
        <w:rPr>
          <w:color w:val="FF0000"/>
          <w:sz w:val="28"/>
        </w:rPr>
        <w:t xml:space="preserve"> (вводится в действие по истечении</w:t>
      </w:r>
      <w:r>
        <w:rPr>
          <w:color w:val="FF0000"/>
          <w:sz w:val="28"/>
        </w:rPr>
        <w:t xml:space="preserve"> десяти календарных дней после дня его первого официального опубликования).</w:t>
      </w:r>
      <w:proofErr w:type="gramEnd"/>
      <w:r>
        <w:br/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32" w:name="z33"/>
      <w:r>
        <w:rPr>
          <w:color w:val="000000"/>
          <w:sz w:val="28"/>
        </w:rPr>
        <w:t xml:space="preserve">      </w:t>
      </w:r>
      <w:r w:rsidRPr="004655E7">
        <w:rPr>
          <w:color w:val="000000"/>
          <w:sz w:val="28"/>
          <w:lang w:val="ru-RU"/>
        </w:rPr>
        <w:t>4. Прикрепление физических лиц осуществляется для реализации права на получение медицинской помощи в рамках ГОБМП и в системе ОСМС, в рамках ВМС по индивидуальному идентифик</w:t>
      </w:r>
      <w:r w:rsidRPr="004655E7">
        <w:rPr>
          <w:color w:val="000000"/>
          <w:sz w:val="28"/>
          <w:lang w:val="ru-RU"/>
        </w:rPr>
        <w:t>ационному номеру (далее – ИИН) к одной организации ПМСП.</w:t>
      </w:r>
    </w:p>
    <w:bookmarkEnd w:id="32"/>
    <w:p w:rsidR="0080083D" w:rsidRPr="004655E7" w:rsidRDefault="004655E7">
      <w:pPr>
        <w:spacing w:after="0"/>
        <w:jc w:val="both"/>
        <w:rPr>
          <w:lang w:val="ru-RU"/>
        </w:rPr>
      </w:pPr>
      <w:r w:rsidRPr="004655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Оказание ПМСП в рамках ГОБМП, в системе ОСМС, по договорам ДМС и (или) ВМС лицам, указанным в пункте 3-1 настоящих Правил, осуществляет организация ПМСП, имеющая договор закупа медицинских усл</w:t>
      </w:r>
      <w:r w:rsidRPr="004655E7">
        <w:rPr>
          <w:color w:val="000000"/>
          <w:sz w:val="28"/>
          <w:lang w:val="ru-RU"/>
        </w:rPr>
        <w:t>уг с фондом на оказание медицинской помощи в рамках ГОБМП и (или) в системе ОСМС (далее – договор закупа медицинских услуг) и (или) имеющая медицинские информационные системы, интегрированные с информационными системами уполномоченного органа, в целях полу</w:t>
      </w:r>
      <w:r w:rsidRPr="004655E7">
        <w:rPr>
          <w:color w:val="000000"/>
          <w:sz w:val="28"/>
          <w:lang w:val="ru-RU"/>
        </w:rPr>
        <w:t>чения и (или) передачи сведений для предоставления медицинских услуг в рамках ГОБМП и в системе ОСМС.</w:t>
      </w:r>
    </w:p>
    <w:p w:rsidR="0080083D" w:rsidRPr="004655E7" w:rsidRDefault="004655E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При прикреплении физического лица к организации ПМСП открепление от предыдущей организации ПМСП осуществляется автоматически.</w:t>
      </w:r>
    </w:p>
    <w:p w:rsidR="0080083D" w:rsidRDefault="004655E7">
      <w:pPr>
        <w:spacing w:after="0"/>
      </w:pPr>
      <w:r>
        <w:rPr>
          <w:color w:val="FF0000"/>
          <w:sz w:val="28"/>
        </w:rPr>
        <w:t>     </w:t>
      </w:r>
      <w:r w:rsidRPr="004655E7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Пункт 4 </w:t>
      </w:r>
      <w:r>
        <w:rPr>
          <w:color w:val="FF0000"/>
          <w:sz w:val="28"/>
        </w:rPr>
        <w:t xml:space="preserve">- в редакции приказа Министра здравоохранения РК от 31.07.2023 </w:t>
      </w:r>
      <w:r>
        <w:rPr>
          <w:color w:val="000000"/>
          <w:sz w:val="28"/>
        </w:rPr>
        <w:t>№ 141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proofErr w:type="gramEnd"/>
      <w:r>
        <w:br/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33" w:name="z35"/>
      <w:r>
        <w:rPr>
          <w:color w:val="000000"/>
          <w:sz w:val="28"/>
        </w:rPr>
        <w:t xml:space="preserve">      </w:t>
      </w:r>
      <w:r w:rsidRPr="004655E7">
        <w:rPr>
          <w:color w:val="000000"/>
          <w:sz w:val="28"/>
          <w:lang w:val="ru-RU"/>
        </w:rPr>
        <w:t>5. Дети, проживающие в домах ребенка, интернатах, специализированных ор</w:t>
      </w:r>
      <w:r w:rsidRPr="004655E7">
        <w:rPr>
          <w:color w:val="000000"/>
          <w:sz w:val="28"/>
          <w:lang w:val="ru-RU"/>
        </w:rPr>
        <w:t>ганизациях для детей, а также лица, проживающие в медико-социальных организациях, прикрепляются к организациям ПМСП в зоне территориального обслуживания которых расположены указанные организации, на основании решения местных органов государственного управл</w:t>
      </w:r>
      <w:r w:rsidRPr="004655E7">
        <w:rPr>
          <w:color w:val="000000"/>
          <w:sz w:val="28"/>
          <w:lang w:val="ru-RU"/>
        </w:rPr>
        <w:t>ения здравоохранением областей, городов республиканского значения и столицы (далее – управления здравоохранения), содержащего список организаций ПМСП с закрепленными за ними зонами обслуживания территории области, городов республиканского значения и столиц</w:t>
      </w:r>
      <w:r w:rsidRPr="004655E7">
        <w:rPr>
          <w:color w:val="000000"/>
          <w:sz w:val="28"/>
          <w:lang w:val="ru-RU"/>
        </w:rPr>
        <w:t>ы (далее – приказ о распределении).</w:t>
      </w:r>
    </w:p>
    <w:bookmarkEnd w:id="33"/>
    <w:p w:rsidR="0080083D" w:rsidRPr="004655E7" w:rsidRDefault="004655E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Прикрепление лиц, содержащихся в учреждениях уголовно-исполнительной системы, осуществляется на основании решения управлений здравоохранения областей, городов республиканского значения и столицы, содержащего список</w:t>
      </w:r>
      <w:r w:rsidRPr="004655E7">
        <w:rPr>
          <w:color w:val="000000"/>
          <w:sz w:val="28"/>
          <w:lang w:val="ru-RU"/>
        </w:rPr>
        <w:t xml:space="preserve"> организаций ПМСП с закрепленными за ними зонами обслуживания территории области, городов республиканского значения и столицы с приложением копии документов, удостоверяющих личность, либо электронного документа из сервиса цифровых документов (для идентифик</w:t>
      </w:r>
      <w:r w:rsidRPr="004655E7">
        <w:rPr>
          <w:color w:val="000000"/>
          <w:sz w:val="28"/>
          <w:lang w:val="ru-RU"/>
        </w:rPr>
        <w:t>ации). При отсутствии документа, удостоверяющего личность, либо электронного документа из сервиса цифровых документов (для идентификации) прилагается копия регистрационного свидетельства (ИИН).</w:t>
      </w:r>
    </w:p>
    <w:p w:rsidR="0080083D" w:rsidRDefault="004655E7">
      <w:pPr>
        <w:spacing w:after="0"/>
      </w:pPr>
      <w:r>
        <w:rPr>
          <w:color w:val="FF0000"/>
          <w:sz w:val="28"/>
        </w:rPr>
        <w:t>     </w:t>
      </w:r>
      <w:r w:rsidRPr="004655E7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>Сноска. Пункт 5 - в редакции приказа Министра здравоохра</w:t>
      </w:r>
      <w:r>
        <w:rPr>
          <w:color w:val="FF0000"/>
          <w:sz w:val="28"/>
        </w:rPr>
        <w:t xml:space="preserve">нения РК от 07.12.2021 </w:t>
      </w:r>
      <w:r>
        <w:rPr>
          <w:color w:val="000000"/>
          <w:sz w:val="28"/>
        </w:rPr>
        <w:t>№ ҚР ДСМ-125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proofErr w:type="gramEnd"/>
      <w:r>
        <w:br/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34" w:name="z37"/>
      <w:r>
        <w:rPr>
          <w:color w:val="000000"/>
          <w:sz w:val="28"/>
        </w:rPr>
        <w:t xml:space="preserve">      </w:t>
      </w:r>
      <w:r w:rsidRPr="004655E7">
        <w:rPr>
          <w:color w:val="000000"/>
          <w:sz w:val="28"/>
          <w:lang w:val="ru-RU"/>
        </w:rPr>
        <w:t>6. Физическое лицо, не воспользовавшееся правом свободного выбора организации ПМСП остается прикрепленны</w:t>
      </w:r>
      <w:r w:rsidRPr="004655E7">
        <w:rPr>
          <w:color w:val="000000"/>
          <w:sz w:val="28"/>
          <w:lang w:val="ru-RU"/>
        </w:rPr>
        <w:t>м к организации ПМСП, в которой обслуживался ранее.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35" w:name="z38"/>
      <w:bookmarkEnd w:id="34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В случае отказа у прежней организации ПМСП от заключения договора закупа медицинских услуг с фондом на следующий год, прикрепление осуществляется с учетом территориальной доступности по фактическому</w:t>
      </w:r>
      <w:r w:rsidRPr="004655E7">
        <w:rPr>
          <w:color w:val="000000"/>
          <w:sz w:val="28"/>
          <w:lang w:val="ru-RU"/>
        </w:rPr>
        <w:t xml:space="preserve"> месту проживания к организациям ПМСП на основании приказа о распределении, представляемого ежегодно в фонд не позднее 20 ноября.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36" w:name="z39"/>
      <w:bookmarkEnd w:id="35"/>
      <w:r w:rsidRPr="004655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По итогам кампании прикрепления, принятого с учетом приказа о распределении, региональная комиссия по выбору и размещен</w:t>
      </w:r>
      <w:r w:rsidRPr="004655E7">
        <w:rPr>
          <w:color w:val="000000"/>
          <w:sz w:val="28"/>
          <w:lang w:val="ru-RU"/>
        </w:rPr>
        <w:t>ию объемов услуг, созданная при филиале фонда (далее – региональная комиссия) в порядке, предусмотренном Правилами закупа услуг у субъектов здравоохранения по оказанию медицинской помощи в рамках гарантированного объема бесплатной медицинской помощи и (или</w:t>
      </w:r>
      <w:r w:rsidRPr="004655E7">
        <w:rPr>
          <w:color w:val="000000"/>
          <w:sz w:val="28"/>
          <w:lang w:val="ru-RU"/>
        </w:rPr>
        <w:t>) в системе обязательного социального медицинского страхования, утвержденными на основании подпункта 62) статьи 7 Кодекса (далее – Правила закупа услуг) определяет перечень субъектов ПМСП, которые допускаются (не допускаются) к процедуре выбора поставщиков</w:t>
      </w:r>
      <w:r w:rsidRPr="004655E7">
        <w:rPr>
          <w:color w:val="000000"/>
          <w:sz w:val="28"/>
          <w:lang w:val="ru-RU"/>
        </w:rPr>
        <w:t xml:space="preserve"> услуг по оказанию медицинской помощи в рамках ГОБМП и (или) в системе ОСМС и распределению объемов указанных услуг (далее – процедура выбора) и принимает решение в виде протокола об итогах проведения кампании прикрепления.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37" w:name="z40"/>
      <w:bookmarkEnd w:id="36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Субъекты ПМСП, допущенные </w:t>
      </w:r>
      <w:r w:rsidRPr="004655E7">
        <w:rPr>
          <w:color w:val="000000"/>
          <w:sz w:val="28"/>
          <w:lang w:val="ru-RU"/>
        </w:rPr>
        <w:t>к процедуре выбора, участвуют в данной процедуре в соответствии с Правилами закупа услуг.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38" w:name="z41"/>
      <w:bookmarkEnd w:id="37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7. Прикрепление физических лиц, указанных в пунктах 4, 5 и 6 настоящих Правил, обеспечивается субъектом в области цифрового здравоохранения, в течение одного ра</w:t>
      </w:r>
      <w:r w:rsidRPr="004655E7">
        <w:rPr>
          <w:color w:val="000000"/>
          <w:sz w:val="28"/>
          <w:lang w:val="ru-RU"/>
        </w:rPr>
        <w:t>бочего дня со дня получения от фонда протокола об итогах размещения (не размещения) объемов услуг по оказанию медицинской помощи в рамках ГОБМП и (или) в системе ОСМС (далее – протокол итогов размещения).</w:t>
      </w:r>
    </w:p>
    <w:p w:rsidR="0080083D" w:rsidRPr="004655E7" w:rsidRDefault="004655E7">
      <w:pPr>
        <w:spacing w:after="0"/>
        <w:rPr>
          <w:lang w:val="ru-RU"/>
        </w:rPr>
      </w:pPr>
      <w:bookmarkStart w:id="39" w:name="z42"/>
      <w:bookmarkEnd w:id="38"/>
      <w:r w:rsidRPr="004655E7">
        <w:rPr>
          <w:b/>
          <w:color w:val="000000"/>
          <w:lang w:val="ru-RU"/>
        </w:rPr>
        <w:t xml:space="preserve"> Глава 2. Порядок прикрепления физических лиц к орг</w:t>
      </w:r>
      <w:r w:rsidRPr="004655E7">
        <w:rPr>
          <w:b/>
          <w:color w:val="000000"/>
          <w:lang w:val="ru-RU"/>
        </w:rPr>
        <w:t>анизациям здравоохранения, оказывающим первичную медико-санитарную помощь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40" w:name="z43"/>
      <w:bookmarkEnd w:id="39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8. Прикрепление физических лиц к организациям здравоохранения, оказывающим ПМСП в рамках ГОБМП осуществляется по месту постоянного или временного проживания с учетом права </w:t>
      </w:r>
      <w:r w:rsidRPr="004655E7">
        <w:rPr>
          <w:color w:val="000000"/>
          <w:sz w:val="28"/>
          <w:lang w:val="ru-RU"/>
        </w:rPr>
        <w:t>свободного выбора организации ПМСП в пределах одной административно-территориальной единицы, за исключением лиц, проживающих на приграничных территориях, которые по праву свободного выбора медицинской организации прикрепляются к организации ПМСП, расположе</w:t>
      </w:r>
      <w:r w:rsidRPr="004655E7">
        <w:rPr>
          <w:color w:val="000000"/>
          <w:sz w:val="28"/>
          <w:lang w:val="ru-RU"/>
        </w:rPr>
        <w:t>нной на территории близлежащей административно-территориальной единицы.</w:t>
      </w:r>
    </w:p>
    <w:bookmarkEnd w:id="40"/>
    <w:p w:rsidR="0080083D" w:rsidRPr="004655E7" w:rsidRDefault="004655E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Свободный выбор специалиста ПМСП осуществляется в пределах организации ПМСП по месту прикрепления с учетом количества прикрепленного населения на участке (части территории обслуж</w:t>
      </w:r>
      <w:r w:rsidRPr="004655E7">
        <w:rPr>
          <w:color w:val="000000"/>
          <w:sz w:val="28"/>
          <w:lang w:val="ru-RU"/>
        </w:rPr>
        <w:t>ивания населения субъектом ПМСП, закрепленной за специалистом ПМСП).</w:t>
      </w:r>
    </w:p>
    <w:p w:rsidR="0080083D" w:rsidRPr="004655E7" w:rsidRDefault="004655E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Прикрепление физических лиц в рамках ДМС и (или) ВМС осуществляется по месту постоянного или временного проживания к организации здравоохранения, оказывающей ПМСП, предусмотренной д</w:t>
      </w:r>
      <w:r w:rsidRPr="004655E7">
        <w:rPr>
          <w:color w:val="000000"/>
          <w:sz w:val="28"/>
          <w:lang w:val="ru-RU"/>
        </w:rPr>
        <w:t>оговором ДМС и (или) ВМС.</w:t>
      </w:r>
    </w:p>
    <w:p w:rsidR="0080083D" w:rsidRDefault="004655E7">
      <w:pPr>
        <w:spacing w:after="0"/>
      </w:pPr>
      <w:r>
        <w:rPr>
          <w:color w:val="FF0000"/>
          <w:sz w:val="28"/>
        </w:rPr>
        <w:t>     </w:t>
      </w:r>
      <w:r w:rsidRPr="004655E7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Пункт 8 - в редакции приказа Министра здравоохранения РК от 31.07.2023 </w:t>
      </w:r>
      <w:r>
        <w:rPr>
          <w:color w:val="000000"/>
          <w:sz w:val="28"/>
        </w:rPr>
        <w:t>№ 141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proofErr w:type="gramEnd"/>
      <w:r>
        <w:br/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41" w:name="z45"/>
      <w:r>
        <w:rPr>
          <w:color w:val="000000"/>
          <w:sz w:val="28"/>
        </w:rPr>
        <w:t xml:space="preserve">      </w:t>
      </w:r>
      <w:r w:rsidRPr="004655E7">
        <w:rPr>
          <w:color w:val="000000"/>
          <w:sz w:val="28"/>
          <w:lang w:val="ru-RU"/>
        </w:rPr>
        <w:t>9. Для прикрепления к о</w:t>
      </w:r>
      <w:r w:rsidRPr="004655E7">
        <w:rPr>
          <w:color w:val="000000"/>
          <w:sz w:val="28"/>
          <w:lang w:val="ru-RU"/>
        </w:rPr>
        <w:t>рганизации ПМСП по месту постоянного или временного проживания для оказания медицинской помощи в рамках ГОБМП реализована государственная услуга "Прикрепление к медицинской организации, оказывающей первичную медико-санитарную помощь" (далее – государственн</w:t>
      </w:r>
      <w:r w:rsidRPr="004655E7">
        <w:rPr>
          <w:color w:val="000000"/>
          <w:sz w:val="28"/>
          <w:lang w:val="ru-RU"/>
        </w:rPr>
        <w:t>ая услуга).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42" w:name="z185"/>
      <w:bookmarkEnd w:id="41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Организация ПМСП предоставляет физическим лицам государственную услугу при самостоятельном обращении или через веб-портал "Электронного правительства" (далее – ПЭП).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43" w:name="z186"/>
      <w:bookmarkEnd w:id="42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Сведения о документах, удостоверяющих личность, организация ПМСП п</w:t>
      </w:r>
      <w:r w:rsidRPr="004655E7">
        <w:rPr>
          <w:color w:val="000000"/>
          <w:sz w:val="28"/>
          <w:lang w:val="ru-RU"/>
        </w:rPr>
        <w:t>олучает из соответствующих государственных информационных систем через ПЭП.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44" w:name="z187"/>
      <w:bookmarkEnd w:id="43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</w:t>
      </w:r>
      <w:r w:rsidRPr="004655E7">
        <w:rPr>
          <w:color w:val="000000"/>
          <w:sz w:val="28"/>
          <w:lang w:val="ru-RU"/>
        </w:rPr>
        <w:t>бенностей предоставления государственной услуги приведен согласно приложению к настоящим Правилам.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45" w:name="z188"/>
      <w:bookmarkEnd w:id="44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Заявку при непосредственном обращении за оказанием государственной услуги в письменной форме на имя первого руководителя организации, подают следующие </w:t>
      </w:r>
      <w:r w:rsidRPr="004655E7">
        <w:rPr>
          <w:color w:val="000000"/>
          <w:sz w:val="28"/>
          <w:lang w:val="ru-RU"/>
        </w:rPr>
        <w:t>физические лица: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46" w:name="z189"/>
      <w:bookmarkEnd w:id="45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1) пенсионеры;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47" w:name="z190"/>
      <w:bookmarkEnd w:id="46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2) лица с инвалидностью;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48" w:name="z191"/>
      <w:bookmarkEnd w:id="47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3) законные представители ребенка с инвалидностью с детства, а также опекуны или попечители, патронатные воспитатели и другие заменяющие их лица, осуществляющие в соответствии с зак</w:t>
      </w:r>
      <w:r w:rsidRPr="004655E7">
        <w:rPr>
          <w:color w:val="000000"/>
          <w:sz w:val="28"/>
          <w:lang w:val="ru-RU"/>
        </w:rPr>
        <w:t>онодательством Республики Казахстан заботу, образование, воспитание, защиту прав и интересов ребенка (законные представители);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49" w:name="z192"/>
      <w:bookmarkEnd w:id="48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4) осужденные, отбывающие наказание по приговору суда в местах лишения свободы, отбывающие в колониях (по месту отбывания),</w:t>
      </w:r>
      <w:r w:rsidRPr="004655E7">
        <w:rPr>
          <w:color w:val="000000"/>
          <w:sz w:val="28"/>
          <w:lang w:val="ru-RU"/>
        </w:rPr>
        <w:t xml:space="preserve"> при наличии протокола комиссии по рассмотрению вопросов регистрации прикрепления (открепления) населения к ПМСП в информационную систему "Регистр прикрепленного населения", созданной приказом первого руководителя местного органа государственного управлени</w:t>
      </w:r>
      <w:r w:rsidRPr="004655E7">
        <w:rPr>
          <w:color w:val="000000"/>
          <w:sz w:val="28"/>
          <w:lang w:val="ru-RU"/>
        </w:rPr>
        <w:t>я здравоохранением областей, городов республиканского значения и столицы;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50" w:name="z193"/>
      <w:bookmarkEnd w:id="49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5) студенты, а также обучающиеся в медресе, при наличии официального обращения ректора высшего учебного заведения в ПМСП и протокол комиссии между учебным заведением и ПМСП;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51" w:name="z194"/>
      <w:bookmarkEnd w:id="50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4655E7">
        <w:rPr>
          <w:color w:val="000000"/>
          <w:sz w:val="28"/>
          <w:lang w:val="ru-RU"/>
        </w:rPr>
        <w:t xml:space="preserve"> 6) военнослужащие срочной службы;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52" w:name="z195"/>
      <w:bookmarkEnd w:id="51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7) дети, родившиеся в иностранных государствах;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53" w:name="z196"/>
      <w:bookmarkEnd w:id="52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8) опекаемые домов малютки, сирот, престарелых и другие;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54" w:name="z197"/>
      <w:bookmarkEnd w:id="53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9) оформляющие прикрепление по доверенности;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55" w:name="z198"/>
      <w:bookmarkEnd w:id="54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10) оформляющие прикрепление по договору ДМС</w:t>
      </w:r>
      <w:r w:rsidRPr="004655E7">
        <w:rPr>
          <w:color w:val="000000"/>
          <w:sz w:val="28"/>
          <w:lang w:val="ru-RU"/>
        </w:rPr>
        <w:t xml:space="preserve"> при наличии договора.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56" w:name="z199"/>
      <w:bookmarkEnd w:id="55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При непосредственном обращении в организацию ПМСП, специалисты организации ПМСП оформляют запрос на прикрепление в информационную систему "Регистр прикрепленного населения".</w:t>
      </w:r>
      <w:proofErr w:type="gramEnd"/>
      <w:r>
        <w:rPr>
          <w:color w:val="000000"/>
          <w:sz w:val="28"/>
        </w:rPr>
        <w:t xml:space="preserve"> </w:t>
      </w:r>
      <w:r w:rsidRPr="004655E7">
        <w:rPr>
          <w:color w:val="000000"/>
          <w:sz w:val="28"/>
          <w:lang w:val="ru-RU"/>
        </w:rPr>
        <w:t>Специалист субъекта цифрового здравоохранения проводи</w:t>
      </w:r>
      <w:r w:rsidRPr="004655E7">
        <w:rPr>
          <w:color w:val="000000"/>
          <w:sz w:val="28"/>
          <w:lang w:val="ru-RU"/>
        </w:rPr>
        <w:t>т рассмотрение запроса на прикрепление и принимает решение об одобрении заявки либо о мотивированном отказе.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57" w:name="z200"/>
      <w:bookmarkEnd w:id="56"/>
      <w:r w:rsidRPr="004655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Государственная услуга оказывается с момента сдачи документов в течение 1 (одного) рабочего дня. Запрос на оказание государственной услуги 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58" w:name="z201"/>
      <w:bookmarkEnd w:id="57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принимается за 2 (два) часа до окончания работы организации ПМСП (до 18.00 часов в рабочие дни).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59" w:name="z202"/>
      <w:bookmarkEnd w:id="58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Результатом оказания государственной услуги является уведомление о прикреплении или мотивированный отказ в форме электронного документа в "Личный к</w:t>
      </w:r>
      <w:r w:rsidRPr="004655E7">
        <w:rPr>
          <w:color w:val="000000"/>
          <w:sz w:val="28"/>
          <w:lang w:val="ru-RU"/>
        </w:rPr>
        <w:t>абинет".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60" w:name="z203"/>
      <w:bookmarkEnd w:id="59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Государственная услуга через ПЭП оказывается в день обращения на ПЭП.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61" w:name="z204"/>
      <w:bookmarkEnd w:id="60"/>
      <w:r w:rsidRPr="004655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Организация ПМСП обеспечивает внесение данных об оказании государственной услуги в информационную систему мониторинга оказания государственных услуг, с целью монито</w:t>
      </w:r>
      <w:r w:rsidRPr="004655E7">
        <w:rPr>
          <w:color w:val="000000"/>
          <w:sz w:val="28"/>
          <w:lang w:val="ru-RU"/>
        </w:rPr>
        <w:t>ринга оказания государственных услуг в порядке, установленном уполномоченным органом в сфере информатизации в соответствии с подпунктом 11) пункта 2 статьи 5 Закона.</w:t>
      </w:r>
    </w:p>
    <w:bookmarkEnd w:id="61"/>
    <w:p w:rsidR="0080083D" w:rsidRDefault="004655E7">
      <w:pPr>
        <w:spacing w:after="0"/>
      </w:pPr>
      <w:r>
        <w:rPr>
          <w:color w:val="FF0000"/>
          <w:sz w:val="28"/>
        </w:rPr>
        <w:t>     </w:t>
      </w:r>
      <w:r w:rsidRPr="004655E7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Пункт 9 - в редакции приказа и.о. Министра здравоохранения РК от 08.08.2022 </w:t>
      </w:r>
      <w:r>
        <w:rPr>
          <w:color w:val="000000"/>
          <w:sz w:val="28"/>
        </w:rPr>
        <w:t>№ ҚР ДСМ-76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proofErr w:type="gramEnd"/>
      <w:r>
        <w:br/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62" w:name="z154"/>
      <w:r>
        <w:rPr>
          <w:color w:val="000000"/>
          <w:sz w:val="28"/>
        </w:rPr>
        <w:t xml:space="preserve">      </w:t>
      </w:r>
      <w:r w:rsidRPr="004655E7">
        <w:rPr>
          <w:color w:val="000000"/>
          <w:sz w:val="28"/>
          <w:lang w:val="ru-RU"/>
        </w:rPr>
        <w:t>9-1. Прикрепление в рамках ДМС и (или) ВМС иностранцев и (или) лиц без гражданства, временно пребывающих на территории Республик</w:t>
      </w:r>
      <w:r w:rsidRPr="004655E7">
        <w:rPr>
          <w:color w:val="000000"/>
          <w:sz w:val="28"/>
          <w:lang w:val="ru-RU"/>
        </w:rPr>
        <w:t>и Казахстан, лиц, ищущих убежище, к организации ПМСП осуществляется на основе договора ДМС и (или) ВМС, заявления произвольной формы на казахском или русском языке и документа, удостоверяющего личность (заграничный паспорт), в любое календарное время в соо</w:t>
      </w:r>
      <w:r w:rsidRPr="004655E7">
        <w:rPr>
          <w:color w:val="000000"/>
          <w:sz w:val="28"/>
          <w:lang w:val="ru-RU"/>
        </w:rPr>
        <w:t>тветствии с графиком работы организации ПМСП.</w:t>
      </w:r>
    </w:p>
    <w:bookmarkEnd w:id="62"/>
    <w:p w:rsidR="0080083D" w:rsidRPr="004655E7" w:rsidRDefault="004655E7">
      <w:pPr>
        <w:spacing w:after="0"/>
        <w:jc w:val="both"/>
        <w:rPr>
          <w:lang w:val="ru-RU"/>
        </w:rPr>
      </w:pPr>
      <w:r w:rsidRPr="004655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Документом, свидетельствующим о прикреплении в рамках ДМС и (или) ВМС иностранцев и (или) лиц без гражданства, временно пребывающих на территории Республики Казахстан, лиц, ищущих убежище, к организации </w:t>
      </w:r>
      <w:r w:rsidRPr="004655E7">
        <w:rPr>
          <w:color w:val="000000"/>
          <w:sz w:val="28"/>
          <w:lang w:val="ru-RU"/>
        </w:rPr>
        <w:t xml:space="preserve">ПМСП является талон прикрепления к медицинской организации по форме № 064/у,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</w:t>
      </w:r>
      <w:r w:rsidRPr="004655E7">
        <w:rPr>
          <w:color w:val="000000"/>
          <w:sz w:val="28"/>
          <w:lang w:val="ru-RU"/>
        </w:rPr>
        <w:t xml:space="preserve">области здравоохранения, а также инструкций по их заполнению" </w:t>
      </w:r>
      <w:r>
        <w:rPr>
          <w:color w:val="000000"/>
          <w:sz w:val="28"/>
        </w:rPr>
        <w:t>(</w:t>
      </w:r>
      <w:proofErr w:type="gramStart"/>
      <w:r>
        <w:rPr>
          <w:color w:val="000000"/>
          <w:sz w:val="28"/>
        </w:rPr>
        <w:t>зарегистрирован</w:t>
      </w:r>
      <w:proofErr w:type="gramEnd"/>
      <w:r>
        <w:rPr>
          <w:color w:val="000000"/>
          <w:sz w:val="28"/>
        </w:rPr>
        <w:t xml:space="preserve"> в Реестре государственной регистрации нормативных правовых актов под № 21579). </w:t>
      </w:r>
      <w:r w:rsidRPr="004655E7">
        <w:rPr>
          <w:color w:val="000000"/>
          <w:sz w:val="28"/>
          <w:lang w:val="ru-RU"/>
        </w:rPr>
        <w:t>Талон прикрепления выдается медицинским регистратором медицинской организации.</w:t>
      </w:r>
    </w:p>
    <w:p w:rsidR="0080083D" w:rsidRPr="004655E7" w:rsidRDefault="004655E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Прикрепление </w:t>
      </w:r>
      <w:r w:rsidRPr="004655E7">
        <w:rPr>
          <w:color w:val="000000"/>
          <w:sz w:val="28"/>
          <w:lang w:val="ru-RU"/>
        </w:rPr>
        <w:t>к организации ПМСП осуществляется на срок действия договора ДМС и (или) ВМС.</w:t>
      </w:r>
    </w:p>
    <w:p w:rsidR="0080083D" w:rsidRPr="004655E7" w:rsidRDefault="004655E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Организации ПМСП осуществляют прикрепление при личном обращении застрахованного или обращении страховой организации, с которой заключен договор ДМС и (или) ВМС.</w:t>
      </w:r>
    </w:p>
    <w:p w:rsidR="0080083D" w:rsidRPr="004655E7" w:rsidRDefault="004655E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Прикре</w:t>
      </w:r>
      <w:r w:rsidRPr="004655E7">
        <w:rPr>
          <w:color w:val="000000"/>
          <w:sz w:val="28"/>
          <w:lang w:val="ru-RU"/>
        </w:rPr>
        <w:t>пление членов семьи осуществляется при наличии их письменного согласия одним из членов семьи на основании заявления произвольной формы на казахском или русском языке при предоставлении договора ДМС и (или) ВМС и документа, удостоверяющего личность, либо эл</w:t>
      </w:r>
      <w:r w:rsidRPr="004655E7">
        <w:rPr>
          <w:color w:val="000000"/>
          <w:sz w:val="28"/>
          <w:lang w:val="ru-RU"/>
        </w:rPr>
        <w:t>ектронного документа из сервиса цифровых документов (для идентификации) каждого члена семьи.</w:t>
      </w:r>
    </w:p>
    <w:p w:rsidR="0080083D" w:rsidRPr="004655E7" w:rsidRDefault="004655E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Прикрепление лиц, не достигших восемнадцати лет, осуществляется при наличии документа, удостоверяющего личность, либо электронного документа из сервиса цифро</w:t>
      </w:r>
      <w:r w:rsidRPr="004655E7">
        <w:rPr>
          <w:color w:val="000000"/>
          <w:sz w:val="28"/>
          <w:lang w:val="ru-RU"/>
        </w:rPr>
        <w:t>вых документов (для идентификации) прикрепляемого лица и его законного представителя.</w:t>
      </w:r>
    </w:p>
    <w:p w:rsidR="0080083D" w:rsidRDefault="004655E7">
      <w:pPr>
        <w:spacing w:after="0"/>
      </w:pPr>
      <w:r>
        <w:rPr>
          <w:color w:val="FF0000"/>
          <w:sz w:val="28"/>
        </w:rPr>
        <w:t>     </w:t>
      </w:r>
      <w:r w:rsidRPr="004655E7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Правила дополнены пунктом 9-1 в соответствии с приказом Министра здравоохранения РК от 28.07.2021 </w:t>
      </w:r>
      <w:r>
        <w:rPr>
          <w:color w:val="000000"/>
          <w:sz w:val="28"/>
        </w:rPr>
        <w:t>№ ҚР ДСМ - 66</w:t>
      </w:r>
      <w:r>
        <w:rPr>
          <w:color w:val="FF0000"/>
          <w:sz w:val="28"/>
        </w:rPr>
        <w:t xml:space="preserve"> (вводится в действие по истечении десяти кал</w:t>
      </w:r>
      <w:r>
        <w:rPr>
          <w:color w:val="FF0000"/>
          <w:sz w:val="28"/>
        </w:rPr>
        <w:t xml:space="preserve">ендарных дней после дня его первого официального опубликования); в редакции приказа Министра здравоохранения РК от 31.07.2023 </w:t>
      </w:r>
      <w:r>
        <w:rPr>
          <w:color w:val="000000"/>
          <w:sz w:val="28"/>
        </w:rPr>
        <w:t>№ 141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proofErr w:type="gramEnd"/>
      <w:r>
        <w:br/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63" w:name="z64"/>
      <w:r>
        <w:rPr>
          <w:color w:val="000000"/>
          <w:sz w:val="28"/>
        </w:rPr>
        <w:t xml:space="preserve">      </w:t>
      </w:r>
      <w:r w:rsidRPr="004655E7">
        <w:rPr>
          <w:color w:val="000000"/>
          <w:sz w:val="28"/>
          <w:lang w:val="ru-RU"/>
        </w:rPr>
        <w:t>10. Осно</w:t>
      </w:r>
      <w:r w:rsidRPr="004655E7">
        <w:rPr>
          <w:color w:val="000000"/>
          <w:sz w:val="28"/>
          <w:lang w:val="ru-RU"/>
        </w:rPr>
        <w:t>вания прикрепления: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64" w:name="z219"/>
      <w:bookmarkEnd w:id="63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1) изменение места постоянного или временного проживания с выездом за пределы одной административно-территориальной единицы на срок более одного месяца или внутри территории одной административно-территориальной единицы;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65" w:name="z220"/>
      <w:bookmarkEnd w:id="64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2) </w:t>
      </w:r>
      <w:r w:rsidRPr="004655E7">
        <w:rPr>
          <w:color w:val="000000"/>
          <w:sz w:val="28"/>
          <w:lang w:val="ru-RU"/>
        </w:rPr>
        <w:t>осуществление свободного выбора лицом организации ПМСП в пределах одной административно-территориальной единицы;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66" w:name="z221"/>
      <w:bookmarkEnd w:id="65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3) проведение фондом кампании прикрепления в период с 15 сентября по 15 ноября (далее – кампания прикрепления) в пределах одной администр</w:t>
      </w:r>
      <w:r w:rsidRPr="004655E7">
        <w:rPr>
          <w:color w:val="000000"/>
          <w:sz w:val="28"/>
          <w:lang w:val="ru-RU"/>
        </w:rPr>
        <w:t>ативно-территориальной единицы;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67" w:name="z222"/>
      <w:bookmarkEnd w:id="66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4) договор ДМС и (или) ВМС, заключенный между страхователем и страховой организацией, в рамках которого организация ПМСП оказывает медицинские услуги застрахованному;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68" w:name="z223"/>
      <w:bookmarkEnd w:id="67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5) несогласие с прикреплением к организации </w:t>
      </w:r>
      <w:r w:rsidRPr="004655E7">
        <w:rPr>
          <w:color w:val="000000"/>
          <w:sz w:val="28"/>
          <w:lang w:val="ru-RU"/>
        </w:rPr>
        <w:t>ПМСП, определенной региональной комиссией в пределах одной административно-территориальной единицы;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69" w:name="z224"/>
      <w:bookmarkEnd w:id="68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6) отказ организации ПМСП от оказания ПМСП, в том числе в случаях реорганизации, ликвидации, повлекших за собой расторжение или изменение фондом догов</w:t>
      </w:r>
      <w:r w:rsidRPr="004655E7">
        <w:rPr>
          <w:color w:val="000000"/>
          <w:sz w:val="28"/>
          <w:lang w:val="ru-RU"/>
        </w:rPr>
        <w:t>ора закупа услуг;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70" w:name="z225"/>
      <w:bookmarkEnd w:id="69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7) не размещение объема медицинских услуг организациям ПМСП, претендующим на оказание медицинских услуг;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71" w:name="z226"/>
      <w:bookmarkEnd w:id="70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8) появление вновь вводимых объектов здравоохранения;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72" w:name="z227"/>
      <w:bookmarkEnd w:id="71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9) отчуждение организации ПМСП, являющейся государственным пр</w:t>
      </w:r>
      <w:r w:rsidRPr="004655E7">
        <w:rPr>
          <w:color w:val="000000"/>
          <w:sz w:val="28"/>
          <w:lang w:val="ru-RU"/>
        </w:rPr>
        <w:t>едприятием путем приватизации.</w:t>
      </w:r>
    </w:p>
    <w:bookmarkEnd w:id="72"/>
    <w:p w:rsidR="0080083D" w:rsidRDefault="004655E7">
      <w:pPr>
        <w:spacing w:after="0"/>
      </w:pPr>
      <w:r>
        <w:rPr>
          <w:color w:val="FF0000"/>
          <w:sz w:val="28"/>
        </w:rPr>
        <w:t>     </w:t>
      </w:r>
      <w:r w:rsidRPr="004655E7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Пункт 10 - в редакции приказа Министра здравоохранения РК от 31.07.2023 </w:t>
      </w:r>
      <w:r>
        <w:rPr>
          <w:color w:val="000000"/>
          <w:sz w:val="28"/>
        </w:rPr>
        <w:t>№ 141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proofErr w:type="gramEnd"/>
      <w:r>
        <w:br/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73" w:name="z74"/>
      <w:r>
        <w:rPr>
          <w:color w:val="000000"/>
          <w:sz w:val="28"/>
        </w:rPr>
        <w:t xml:space="preserve">      </w:t>
      </w:r>
      <w:r w:rsidRPr="004655E7">
        <w:rPr>
          <w:color w:val="000000"/>
          <w:sz w:val="28"/>
          <w:lang w:val="ru-RU"/>
        </w:rPr>
        <w:t xml:space="preserve">11. Прикрепление </w:t>
      </w:r>
      <w:r w:rsidRPr="004655E7">
        <w:rPr>
          <w:color w:val="000000"/>
          <w:sz w:val="28"/>
          <w:lang w:val="ru-RU"/>
        </w:rPr>
        <w:t>граждан Республики Казахстан, кандасов, беженцев, иностранцев и (или) лиц без гражданства, постоянно проживающих на территории Республики Казахстан к организациям ПМСП по основаниям, предусмотренным подпунктами 1), 2), 3), 5) пункта 10 настоящих Правил, ос</w:t>
      </w:r>
      <w:r w:rsidRPr="004655E7">
        <w:rPr>
          <w:color w:val="000000"/>
          <w:sz w:val="28"/>
          <w:lang w:val="ru-RU"/>
        </w:rPr>
        <w:t>уществляется путем подачи лицом электронного заявления через ПЭП на прикрепление.</w:t>
      </w:r>
    </w:p>
    <w:bookmarkEnd w:id="73"/>
    <w:p w:rsidR="0080083D" w:rsidRPr="004655E7" w:rsidRDefault="004655E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Прикрепление иностранцев и (или) лиц без гражданства, временно пребывающих в Республике Казахстан, лиц, ищущих убежище к организациям ПМСП по основанию, предусмотренном</w:t>
      </w:r>
      <w:r w:rsidRPr="004655E7">
        <w:rPr>
          <w:color w:val="000000"/>
          <w:sz w:val="28"/>
          <w:lang w:val="ru-RU"/>
        </w:rPr>
        <w:t>у подпунктом 4) пункта 10 настоящих Правил, осуществляется путем подачи лицом заявления или обращения страховой организации, с которой заключен договор ДМС и (или) ВМС на застрахованного, в произвольной форме на казахском или русском языке на прикрепление.</w:t>
      </w:r>
    </w:p>
    <w:p w:rsidR="0080083D" w:rsidRDefault="004655E7">
      <w:pPr>
        <w:spacing w:after="0"/>
      </w:pPr>
      <w:r>
        <w:rPr>
          <w:color w:val="FF0000"/>
          <w:sz w:val="28"/>
        </w:rPr>
        <w:t>     </w:t>
      </w:r>
      <w:r w:rsidRPr="004655E7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Пункт 11 - в редакции приказа Министра здравоохранения РК от 31.07.2023 </w:t>
      </w:r>
      <w:r>
        <w:rPr>
          <w:color w:val="000000"/>
          <w:sz w:val="28"/>
        </w:rPr>
        <w:t>№ 141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proofErr w:type="gramEnd"/>
      <w:r>
        <w:br/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74" w:name="z75"/>
      <w:r>
        <w:rPr>
          <w:color w:val="000000"/>
          <w:sz w:val="28"/>
        </w:rPr>
        <w:t xml:space="preserve">      </w:t>
      </w:r>
      <w:r w:rsidRPr="004655E7">
        <w:rPr>
          <w:color w:val="000000"/>
          <w:sz w:val="28"/>
          <w:lang w:val="ru-RU"/>
        </w:rPr>
        <w:t>12. Физические лица, прикрепленные к организаци</w:t>
      </w:r>
      <w:r w:rsidRPr="004655E7">
        <w:rPr>
          <w:color w:val="000000"/>
          <w:sz w:val="28"/>
          <w:lang w:val="ru-RU"/>
        </w:rPr>
        <w:t>ям ПМСП в период кампании прикрепления, получают ПМСП в данной организации с 1 января следующего года, при условии заключения договора закупа медицинских услуг с фондом.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75" w:name="z76"/>
      <w:bookmarkEnd w:id="74"/>
      <w:r w:rsidRPr="004655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13. Физические лица, прикрепленные в соответствии с подпунктом 4)</w:t>
      </w:r>
      <w:r w:rsidRPr="004655E7">
        <w:rPr>
          <w:color w:val="000000"/>
          <w:sz w:val="28"/>
          <w:lang w:val="ru-RU"/>
        </w:rPr>
        <w:t xml:space="preserve"> пункта 10 настоящих Правил, получают ПМСП в организации ПМСП, оказывающей медицинскую помощь в рамках договора ДМС и (или) ВМС.</w:t>
      </w:r>
    </w:p>
    <w:bookmarkEnd w:id="75"/>
    <w:p w:rsidR="0080083D" w:rsidRDefault="004655E7">
      <w:pPr>
        <w:spacing w:after="0"/>
      </w:pPr>
      <w:r>
        <w:rPr>
          <w:color w:val="FF0000"/>
          <w:sz w:val="28"/>
        </w:rPr>
        <w:t>     </w:t>
      </w:r>
      <w:r w:rsidRPr="004655E7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 xml:space="preserve">Сноска. Пункт 13 - в редакции приказа Министра здравоохранения РК от 31.07.2023 </w:t>
      </w:r>
      <w:r>
        <w:rPr>
          <w:color w:val="000000"/>
          <w:sz w:val="28"/>
        </w:rPr>
        <w:t>№ 141</w:t>
      </w:r>
      <w:r>
        <w:rPr>
          <w:color w:val="FF0000"/>
          <w:sz w:val="28"/>
        </w:rPr>
        <w:t xml:space="preserve"> (вводится в действие по истечении д</w:t>
      </w:r>
      <w:r>
        <w:rPr>
          <w:color w:val="FF0000"/>
          <w:sz w:val="28"/>
        </w:rPr>
        <w:t>есяти календарных дней после дня его первого официального опубликования).</w:t>
      </w:r>
      <w:proofErr w:type="gramEnd"/>
      <w:r>
        <w:br/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76" w:name="z77"/>
      <w:r>
        <w:rPr>
          <w:color w:val="000000"/>
          <w:sz w:val="28"/>
        </w:rPr>
        <w:t xml:space="preserve">      </w:t>
      </w:r>
      <w:r w:rsidRPr="004655E7">
        <w:rPr>
          <w:color w:val="000000"/>
          <w:sz w:val="28"/>
          <w:lang w:val="ru-RU"/>
        </w:rPr>
        <w:t>14. Организации ПМСП письменно уведомляют прикрепленных лиц по месту жительства о прекращении оказания ПМСП: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77" w:name="z78"/>
      <w:bookmarkEnd w:id="76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1) не менее, чем за тридцать календарных дней до даты растор</w:t>
      </w:r>
      <w:r w:rsidRPr="004655E7">
        <w:rPr>
          <w:color w:val="000000"/>
          <w:sz w:val="28"/>
          <w:lang w:val="ru-RU"/>
        </w:rPr>
        <w:t>жения или изменения договора закупа медицинских услуг с фондом;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78" w:name="z79"/>
      <w:bookmarkEnd w:id="77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2) в течение двух календарных дней со дня, когда стало известно о реорганизации или ликвидации организации ПМСП;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79" w:name="z80"/>
      <w:bookmarkEnd w:id="78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3) в течение двух календарных дней со дня, когда стало известно о н</w:t>
      </w:r>
      <w:r w:rsidRPr="004655E7">
        <w:rPr>
          <w:color w:val="000000"/>
          <w:sz w:val="28"/>
          <w:lang w:val="ru-RU"/>
        </w:rPr>
        <w:t>е размещении фондом объемов медицинских услуг по итогам процедуры выбора.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80" w:name="z81"/>
      <w:bookmarkEnd w:id="79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При наличии в информационной системе "Регистр прикрепленного населения" телефонного номера (адреса электронной почты) организации ПМСП уведомляют население путем направления со</w:t>
      </w:r>
      <w:r w:rsidRPr="004655E7">
        <w:rPr>
          <w:color w:val="000000"/>
          <w:sz w:val="28"/>
          <w:lang w:val="ru-RU"/>
        </w:rPr>
        <w:t>общения о прекращении оказания ПМСП, а также иными незапрещенными средствами информации.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81" w:name="z82"/>
      <w:bookmarkEnd w:id="80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15. Прикрепление физических лиц к организациям ПМСП по основаниям, предусмотренным подпунктами 6), 7), 8), 9) пункта 10 настоящих Правил, осуществляется субъекто</w:t>
      </w:r>
      <w:r w:rsidRPr="004655E7">
        <w:rPr>
          <w:color w:val="000000"/>
          <w:sz w:val="28"/>
          <w:lang w:val="ru-RU"/>
        </w:rPr>
        <w:t>м цифрового здравоохранения в течение одного рабочего дня со дня получения от фонда протокола итогов размещения, принятого на основании приказа о распределении.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82" w:name="z83"/>
      <w:bookmarkEnd w:id="81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Приказ о распределении направляется управлениями здравоохранения в фонд ежегодно до 20 но</w:t>
      </w:r>
      <w:r w:rsidRPr="004655E7">
        <w:rPr>
          <w:color w:val="000000"/>
          <w:sz w:val="28"/>
          <w:lang w:val="ru-RU"/>
        </w:rPr>
        <w:t>ября и размещается на интернет-ресурсах управлений здравоохранения.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83" w:name="z84"/>
      <w:bookmarkEnd w:id="82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Приказ о распределении территории вновь вводимым объектам здравоохранения, оказывающим ПМСП с учетом шаговой доступности, издается управлением здравоохранения и направляется в фонд в</w:t>
      </w:r>
      <w:r w:rsidRPr="004655E7">
        <w:rPr>
          <w:color w:val="000000"/>
          <w:sz w:val="28"/>
          <w:lang w:val="ru-RU"/>
        </w:rPr>
        <w:t xml:space="preserve"> течении 7 рабочих дней со дня зарегистрированного письменного уведомления руководителя вновь вводимого объекта.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84" w:name="z85"/>
      <w:bookmarkEnd w:id="83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После прикрепления населения к организациям ПМСП на основании протокола региональной комиссии, организации ПМСП письменно уведомляют прик</w:t>
      </w:r>
      <w:r w:rsidRPr="004655E7">
        <w:rPr>
          <w:color w:val="000000"/>
          <w:sz w:val="28"/>
          <w:lang w:val="ru-RU"/>
        </w:rPr>
        <w:t>репленных к нему лиц по месту их жительства. При наличии в информационной системе "Регистр прикрепленного населения" телефонного номера (адреса электронной почты) организация ПМСП уведомляет население посредством направления сообщения, а также иными незапр</w:t>
      </w:r>
      <w:r w:rsidRPr="004655E7">
        <w:rPr>
          <w:color w:val="000000"/>
          <w:sz w:val="28"/>
          <w:lang w:val="ru-RU"/>
        </w:rPr>
        <w:t>ещенными средствами информации.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85" w:name="z86"/>
      <w:bookmarkEnd w:id="84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В случае несогласия с определенной региональной комиссией организацией ПМСП, лицо подает заявление на прикрепление по основанию, предусмотренному подпунктом 5) пункта 10 настоящих Правил.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86" w:name="z87"/>
      <w:bookmarkEnd w:id="85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16. Прикрепление к физич</w:t>
      </w:r>
      <w:r w:rsidRPr="004655E7">
        <w:rPr>
          <w:color w:val="000000"/>
          <w:sz w:val="28"/>
          <w:lang w:val="ru-RU"/>
        </w:rPr>
        <w:t>еским лицам, занимающимся частной медицинской практикой, оказывающим ПМСП в рамках ГОБМП и (или) в системе ОСМС, осуществляется в соответствии с настоящими Правилами.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87" w:name="z88"/>
      <w:bookmarkEnd w:id="86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17. Открепление от организации ПМСП осуществляется при: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88" w:name="z89"/>
      <w:bookmarkEnd w:id="87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1) установлении факта</w:t>
      </w:r>
      <w:r w:rsidRPr="004655E7">
        <w:rPr>
          <w:color w:val="000000"/>
          <w:sz w:val="28"/>
          <w:lang w:val="ru-RU"/>
        </w:rPr>
        <w:t xml:space="preserve"> смерти прикрепленного лица на основании свидетельства о смерти;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89" w:name="z90"/>
      <w:bookmarkEnd w:id="88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2) изменении прикрепленным лицом места постоянного проживания за пределы страны на основании сведений из государственной базы данных "Физические лица" Министерства юстиции Республики Ка</w:t>
      </w:r>
      <w:r w:rsidRPr="004655E7">
        <w:rPr>
          <w:color w:val="000000"/>
          <w:sz w:val="28"/>
          <w:lang w:val="ru-RU"/>
        </w:rPr>
        <w:t>захстан;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90" w:name="z91"/>
      <w:bookmarkEnd w:id="89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3) прекращении действия договора ДМС.</w:t>
      </w:r>
    </w:p>
    <w:bookmarkEnd w:id="90"/>
    <w:p w:rsidR="0080083D" w:rsidRPr="004655E7" w:rsidRDefault="004655E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655E7">
        <w:rPr>
          <w:color w:val="FF0000"/>
          <w:sz w:val="28"/>
          <w:lang w:val="ru-RU"/>
        </w:rPr>
        <w:t xml:space="preserve"> Сноска. Пункт 17 с изменениями, внесенными приказом Министра здравоохранения РК от 28.07.2021 </w:t>
      </w:r>
      <w:r w:rsidRPr="004655E7">
        <w:rPr>
          <w:color w:val="000000"/>
          <w:sz w:val="28"/>
          <w:lang w:val="ru-RU"/>
        </w:rPr>
        <w:t>№ Қ</w:t>
      </w:r>
      <w:proofErr w:type="gramStart"/>
      <w:r w:rsidRPr="004655E7">
        <w:rPr>
          <w:color w:val="000000"/>
          <w:sz w:val="28"/>
          <w:lang w:val="ru-RU"/>
        </w:rPr>
        <w:t>Р</w:t>
      </w:r>
      <w:proofErr w:type="gramEnd"/>
      <w:r w:rsidRPr="004655E7">
        <w:rPr>
          <w:color w:val="000000"/>
          <w:sz w:val="28"/>
          <w:lang w:val="ru-RU"/>
        </w:rPr>
        <w:t xml:space="preserve"> ДСМ - 66</w:t>
      </w:r>
      <w:r w:rsidRPr="004655E7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</w:t>
      </w:r>
      <w:r w:rsidRPr="004655E7">
        <w:rPr>
          <w:color w:val="FF0000"/>
          <w:sz w:val="28"/>
          <w:lang w:val="ru-RU"/>
        </w:rPr>
        <w:t>ого опубликования).</w:t>
      </w:r>
      <w:r w:rsidRPr="004655E7">
        <w:rPr>
          <w:lang w:val="ru-RU"/>
        </w:rPr>
        <w:br/>
      </w:r>
    </w:p>
    <w:p w:rsidR="0080083D" w:rsidRPr="004655E7" w:rsidRDefault="004655E7">
      <w:pPr>
        <w:spacing w:after="0"/>
        <w:rPr>
          <w:lang w:val="ru-RU"/>
        </w:rPr>
      </w:pPr>
      <w:bookmarkStart w:id="91" w:name="z92"/>
      <w:r w:rsidRPr="004655E7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91"/>
    <w:p w:rsidR="0080083D" w:rsidRDefault="004655E7">
      <w:pPr>
        <w:spacing w:after="0"/>
        <w:jc w:val="both"/>
      </w:pPr>
      <w:r w:rsidRPr="004655E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4655E7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>Сноска. Глава 3 - в редакции приказа Министра здравоохранения РК от 07.12.2021 № Қ</w:t>
      </w:r>
      <w:r>
        <w:rPr>
          <w:color w:val="FF0000"/>
          <w:sz w:val="28"/>
        </w:rPr>
        <w:t>Р ДСМ-125 (вводится в действие по истечении десяти календарных дней после дня его первого официального опубликования).</w:t>
      </w:r>
      <w:proofErr w:type="gramEnd"/>
    </w:p>
    <w:p w:rsidR="0080083D" w:rsidRPr="004655E7" w:rsidRDefault="004655E7">
      <w:pPr>
        <w:spacing w:after="0"/>
        <w:jc w:val="both"/>
        <w:rPr>
          <w:lang w:val="ru-RU"/>
        </w:rPr>
      </w:pPr>
      <w:bookmarkStart w:id="92" w:name="z174"/>
      <w:r>
        <w:rPr>
          <w:color w:val="000000"/>
          <w:sz w:val="28"/>
        </w:rPr>
        <w:t xml:space="preserve">      </w:t>
      </w:r>
      <w:r w:rsidRPr="004655E7">
        <w:rPr>
          <w:color w:val="000000"/>
          <w:sz w:val="28"/>
          <w:lang w:val="ru-RU"/>
        </w:rPr>
        <w:t>18. Жалоба на решения, действия (бездействие) услугодателя и (или) их работников по вопросам оказания государственных услуг подаетс</w:t>
      </w:r>
      <w:r w:rsidRPr="004655E7">
        <w:rPr>
          <w:color w:val="000000"/>
          <w:sz w:val="28"/>
          <w:lang w:val="ru-RU"/>
        </w:rPr>
        <w:t>я на имя руководителя услугодателя.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93" w:name="z175"/>
      <w:bookmarkEnd w:id="92"/>
      <w:r w:rsidRPr="004655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Жалоба услугополучателя, поступившая в адрес непосредственно оказывающего государственную услугу услугодателя, в соответствии с пунктом 2 статьи 25 Закона "О государственных услугах" подлежит рассмотрению в течени</w:t>
      </w:r>
      <w:r w:rsidRPr="004655E7">
        <w:rPr>
          <w:color w:val="000000"/>
          <w:sz w:val="28"/>
          <w:lang w:val="ru-RU"/>
        </w:rPr>
        <w:t>е пяти рабочих дней со дня ее регистрации.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94" w:name="z176"/>
      <w:bookmarkEnd w:id="93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19.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</w:t>
      </w:r>
      <w:r w:rsidRPr="004655E7">
        <w:rPr>
          <w:color w:val="000000"/>
          <w:sz w:val="28"/>
          <w:lang w:val="ru-RU"/>
        </w:rPr>
        <w:t>истрации.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95" w:name="z177"/>
      <w:bookmarkEnd w:id="94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96" w:name="z178"/>
      <w:bookmarkEnd w:id="95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20. Рассмотрение жалобы в досудебном порядке по вопросам оказания государственны</w:t>
      </w:r>
      <w:r w:rsidRPr="004655E7">
        <w:rPr>
          <w:color w:val="000000"/>
          <w:sz w:val="28"/>
          <w:lang w:val="ru-RU"/>
        </w:rPr>
        <w:t>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97" w:name="z179"/>
      <w:bookmarkEnd w:id="96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Жалоба подается услугодателю, чье решение, действие (бездейств</w:t>
      </w:r>
      <w:r w:rsidRPr="004655E7">
        <w:rPr>
          <w:color w:val="000000"/>
          <w:sz w:val="28"/>
          <w:lang w:val="ru-RU"/>
        </w:rPr>
        <w:t>ие) обжалуется.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98" w:name="z180"/>
      <w:bookmarkEnd w:id="97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99" w:name="z181"/>
      <w:bookmarkEnd w:id="98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При этом услугодатель, чье решение, </w:t>
      </w:r>
      <w:r w:rsidRPr="004655E7">
        <w:rPr>
          <w:color w:val="000000"/>
          <w:sz w:val="28"/>
          <w:lang w:val="ru-RU"/>
        </w:rPr>
        <w:t>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100" w:name="z182"/>
      <w:bookmarkEnd w:id="99"/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Если </w:t>
      </w:r>
      <w:r w:rsidRPr="004655E7">
        <w:rPr>
          <w:color w:val="000000"/>
          <w:sz w:val="28"/>
          <w:lang w:val="ru-RU"/>
        </w:rPr>
        <w:t>иное не предусмотрено законом, то обращение в суд допускается после обжалования в досудебном порядке.</w:t>
      </w:r>
    </w:p>
    <w:tbl>
      <w:tblPr>
        <w:tblW w:w="0" w:type="auto"/>
        <w:tblCellSpacing w:w="0" w:type="auto"/>
        <w:tblLook w:val="04A0"/>
      </w:tblPr>
      <w:tblGrid>
        <w:gridCol w:w="5918"/>
        <w:gridCol w:w="3859"/>
      </w:tblGrid>
      <w:tr w:rsidR="0080083D" w:rsidRPr="004655E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0"/>
          <w:p w:rsidR="0080083D" w:rsidRPr="004655E7" w:rsidRDefault="004655E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83D" w:rsidRPr="004655E7" w:rsidRDefault="004655E7">
            <w:pPr>
              <w:spacing w:after="0"/>
              <w:jc w:val="center"/>
              <w:rPr>
                <w:lang w:val="ru-RU"/>
              </w:rPr>
            </w:pPr>
            <w:r w:rsidRPr="004655E7">
              <w:rPr>
                <w:color w:val="000000"/>
                <w:sz w:val="20"/>
                <w:lang w:val="ru-RU"/>
              </w:rPr>
              <w:t>Приложение к Правилам</w:t>
            </w:r>
            <w:r w:rsidRPr="004655E7">
              <w:rPr>
                <w:lang w:val="ru-RU"/>
              </w:rPr>
              <w:br/>
            </w:r>
            <w:r w:rsidRPr="004655E7">
              <w:rPr>
                <w:color w:val="000000"/>
                <w:sz w:val="20"/>
                <w:lang w:val="ru-RU"/>
              </w:rPr>
              <w:t>прикрепления физических лиц</w:t>
            </w:r>
            <w:r w:rsidRPr="004655E7">
              <w:rPr>
                <w:lang w:val="ru-RU"/>
              </w:rPr>
              <w:br/>
            </w:r>
            <w:r w:rsidRPr="004655E7">
              <w:rPr>
                <w:color w:val="000000"/>
                <w:sz w:val="20"/>
                <w:lang w:val="ru-RU"/>
              </w:rPr>
              <w:t>к организациям здравоохранения,</w:t>
            </w:r>
            <w:r w:rsidRPr="004655E7">
              <w:rPr>
                <w:lang w:val="ru-RU"/>
              </w:rPr>
              <w:br/>
            </w:r>
            <w:r w:rsidRPr="004655E7">
              <w:rPr>
                <w:color w:val="000000"/>
                <w:sz w:val="20"/>
                <w:lang w:val="ru-RU"/>
              </w:rPr>
              <w:t>оказывающим первичную</w:t>
            </w:r>
            <w:r w:rsidRPr="004655E7">
              <w:rPr>
                <w:lang w:val="ru-RU"/>
              </w:rPr>
              <w:br/>
            </w:r>
            <w:r w:rsidRPr="004655E7">
              <w:rPr>
                <w:color w:val="000000"/>
                <w:sz w:val="20"/>
                <w:lang w:val="ru-RU"/>
              </w:rPr>
              <w:t>медико-санитарную помощь</w:t>
            </w:r>
          </w:p>
        </w:tc>
      </w:tr>
    </w:tbl>
    <w:p w:rsidR="0080083D" w:rsidRPr="004655E7" w:rsidRDefault="004655E7">
      <w:pPr>
        <w:spacing w:after="0"/>
        <w:rPr>
          <w:lang w:val="ru-RU"/>
        </w:rPr>
      </w:pPr>
      <w:bookmarkStart w:id="101" w:name="z183"/>
      <w:r w:rsidRPr="004655E7">
        <w:rPr>
          <w:b/>
          <w:color w:val="000000"/>
          <w:lang w:val="ru-RU"/>
        </w:rPr>
        <w:t xml:space="preserve"> Государственная услуг</w:t>
      </w:r>
      <w:r w:rsidRPr="004655E7">
        <w:rPr>
          <w:b/>
          <w:color w:val="000000"/>
          <w:lang w:val="ru-RU"/>
        </w:rPr>
        <w:t>а "Прикрепление к медицинской организации, оказывающей первичную медико-санитарную помощь"</w:t>
      </w:r>
    </w:p>
    <w:bookmarkEnd w:id="101"/>
    <w:p w:rsidR="0080083D" w:rsidRDefault="004655E7">
      <w:pPr>
        <w:spacing w:after="0"/>
        <w:jc w:val="both"/>
      </w:pPr>
      <w:r w:rsidRPr="004655E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4655E7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>Сноска. Приложение - в редакции приказа и.о. Министра здравоохранения РК от 08.08.2022 № ҚР ДСМ-76 (вводится в действие по истечении десяти календарных дней п</w:t>
      </w:r>
      <w:r>
        <w:rPr>
          <w:color w:val="FF0000"/>
          <w:sz w:val="28"/>
        </w:rPr>
        <w:t>осле дня его первого официального опубликования); с изменениями, внесенными приказом Министра здравоохранения РК от 31.07.2023 № 141 (вводится в действие по истечении десяти календарных дней после дня его первого официального опубликования).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3680"/>
        <w:gridCol w:w="420"/>
        <w:gridCol w:w="4100"/>
        <w:gridCol w:w="80"/>
      </w:tblGrid>
      <w:tr w:rsidR="0080083D" w:rsidRPr="004655E7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83D" w:rsidRDefault="004655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83D" w:rsidRDefault="004655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  <w:r>
              <w:rPr>
                <w:color w:val="000000"/>
                <w:sz w:val="20"/>
              </w:rPr>
              <w:t xml:space="preserve"> услугодателя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83D" w:rsidRPr="004655E7" w:rsidRDefault="004655E7">
            <w:pPr>
              <w:spacing w:after="20"/>
              <w:ind w:left="20"/>
              <w:jc w:val="both"/>
              <w:rPr>
                <w:lang w:val="ru-RU"/>
              </w:rPr>
            </w:pPr>
            <w:r w:rsidRPr="004655E7">
              <w:rPr>
                <w:color w:val="000000"/>
                <w:sz w:val="20"/>
                <w:lang w:val="ru-RU"/>
              </w:rPr>
              <w:t>Медицинские организации, оказывающие первичную медико-санитарную помощь</w:t>
            </w:r>
          </w:p>
        </w:tc>
      </w:tr>
      <w:tr w:rsidR="0080083D" w:rsidRPr="004655E7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83D" w:rsidRDefault="004655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83D" w:rsidRDefault="004655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83D" w:rsidRPr="004655E7" w:rsidRDefault="004655E7">
            <w:pPr>
              <w:spacing w:after="20"/>
              <w:ind w:left="20"/>
              <w:jc w:val="both"/>
              <w:rPr>
                <w:lang w:val="ru-RU"/>
              </w:rPr>
            </w:pPr>
            <w:r w:rsidRPr="004655E7">
              <w:rPr>
                <w:color w:val="000000"/>
                <w:sz w:val="20"/>
                <w:lang w:val="ru-RU"/>
              </w:rPr>
              <w:t>1) непосредственно через организацию первичной медико-санитарной помощи (далее – ПМСП);</w:t>
            </w:r>
          </w:p>
          <w:p w:rsidR="0080083D" w:rsidRPr="004655E7" w:rsidRDefault="004655E7">
            <w:pPr>
              <w:spacing w:after="20"/>
              <w:ind w:left="20"/>
              <w:jc w:val="both"/>
              <w:rPr>
                <w:lang w:val="ru-RU"/>
              </w:rPr>
            </w:pPr>
            <w:r w:rsidRPr="004655E7">
              <w:rPr>
                <w:color w:val="000000"/>
                <w:sz w:val="20"/>
                <w:lang w:val="ru-RU"/>
              </w:rPr>
              <w:t xml:space="preserve">2) веб-портал "Электронного </w:t>
            </w:r>
            <w:r w:rsidRPr="004655E7">
              <w:rPr>
                <w:color w:val="000000"/>
                <w:sz w:val="20"/>
                <w:lang w:val="ru-RU"/>
              </w:rPr>
              <w:t>правительства" (далее – ПЭП).</w:t>
            </w:r>
          </w:p>
        </w:tc>
      </w:tr>
      <w:tr w:rsidR="0080083D" w:rsidRPr="004655E7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83D" w:rsidRDefault="004655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83D" w:rsidRDefault="004655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83D" w:rsidRPr="004655E7" w:rsidRDefault="004655E7">
            <w:pPr>
              <w:spacing w:after="20"/>
              <w:ind w:left="20"/>
              <w:jc w:val="both"/>
              <w:rPr>
                <w:lang w:val="ru-RU"/>
              </w:rPr>
            </w:pPr>
            <w:r w:rsidRPr="004655E7">
              <w:rPr>
                <w:color w:val="000000"/>
                <w:sz w:val="20"/>
                <w:lang w:val="ru-RU"/>
              </w:rPr>
              <w:t>1) с момента сдачи пациентом документов организации ПМСП, а также при обращении через ПЭП – 1 (один) рабочий день;</w:t>
            </w:r>
          </w:p>
          <w:p w:rsidR="0080083D" w:rsidRPr="004655E7" w:rsidRDefault="004655E7">
            <w:pPr>
              <w:spacing w:after="20"/>
              <w:ind w:left="20"/>
              <w:jc w:val="both"/>
              <w:rPr>
                <w:lang w:val="ru-RU"/>
              </w:rPr>
            </w:pPr>
            <w:r w:rsidRPr="004655E7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- 30 (три</w:t>
            </w:r>
            <w:r w:rsidRPr="004655E7">
              <w:rPr>
                <w:color w:val="000000"/>
                <w:sz w:val="20"/>
                <w:lang w:val="ru-RU"/>
              </w:rPr>
              <w:t>дцать) минут;</w:t>
            </w:r>
          </w:p>
          <w:p w:rsidR="0080083D" w:rsidRPr="004655E7" w:rsidRDefault="004655E7">
            <w:pPr>
              <w:spacing w:after="20"/>
              <w:ind w:left="20"/>
              <w:jc w:val="both"/>
              <w:rPr>
                <w:lang w:val="ru-RU"/>
              </w:rPr>
            </w:pPr>
            <w:r w:rsidRPr="004655E7">
              <w:rPr>
                <w:color w:val="000000"/>
                <w:sz w:val="20"/>
                <w:lang w:val="ru-RU"/>
              </w:rPr>
              <w:t>3) максимально допустимое время обслуживания пациента – 30 (тридцать) минут.</w:t>
            </w:r>
          </w:p>
        </w:tc>
      </w:tr>
      <w:tr w:rsidR="0080083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83D" w:rsidRDefault="004655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83D" w:rsidRDefault="004655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83D" w:rsidRDefault="004655E7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электронная</w:t>
            </w:r>
            <w:proofErr w:type="gramEnd"/>
            <w:r>
              <w:rPr>
                <w:color w:val="000000"/>
                <w:sz w:val="20"/>
              </w:rPr>
              <w:t xml:space="preserve"> (частично автоматизированная) /бумажная.</w:t>
            </w:r>
          </w:p>
        </w:tc>
      </w:tr>
      <w:tr w:rsidR="0080083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83D" w:rsidRDefault="004655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83D" w:rsidRPr="004655E7" w:rsidRDefault="004655E7">
            <w:pPr>
              <w:spacing w:after="20"/>
              <w:ind w:left="20"/>
              <w:jc w:val="both"/>
              <w:rPr>
                <w:lang w:val="ru-RU"/>
              </w:rPr>
            </w:pPr>
            <w:r w:rsidRPr="004655E7">
              <w:rPr>
                <w:color w:val="000000"/>
                <w:sz w:val="20"/>
                <w:lang w:val="ru-RU"/>
              </w:rPr>
              <w:t>Результат оказания государственной услуги (либо его представителя по</w:t>
            </w:r>
            <w:r w:rsidRPr="004655E7">
              <w:rPr>
                <w:color w:val="000000"/>
                <w:sz w:val="20"/>
                <w:lang w:val="ru-RU"/>
              </w:rPr>
              <w:t xml:space="preserve"> доверенности)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83D" w:rsidRDefault="004655E7">
            <w:pPr>
              <w:spacing w:after="20"/>
              <w:ind w:left="20"/>
              <w:jc w:val="both"/>
            </w:pPr>
            <w:r w:rsidRPr="004655E7">
              <w:rPr>
                <w:color w:val="000000"/>
                <w:sz w:val="20"/>
                <w:lang w:val="ru-RU"/>
              </w:rPr>
              <w:t xml:space="preserve">1) уведомление о прикреплении в форме электронного документа, подписанной электронной цифровой подписью </w:t>
            </w:r>
            <w:r>
              <w:rPr>
                <w:color w:val="000000"/>
                <w:sz w:val="20"/>
              </w:rPr>
              <w:t>(далее – ЭЦП) организации ПМСП;</w:t>
            </w:r>
          </w:p>
          <w:p w:rsidR="0080083D" w:rsidRDefault="004655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gramStart"/>
            <w:r>
              <w:rPr>
                <w:color w:val="000000"/>
                <w:sz w:val="20"/>
              </w:rPr>
              <w:t>мотивированный</w:t>
            </w:r>
            <w:proofErr w:type="gramEnd"/>
            <w:r>
              <w:rPr>
                <w:color w:val="000000"/>
                <w:sz w:val="20"/>
              </w:rPr>
              <w:t xml:space="preserve"> отказ.</w:t>
            </w:r>
          </w:p>
        </w:tc>
      </w:tr>
      <w:tr w:rsidR="0080083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83D" w:rsidRDefault="004655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83D" w:rsidRPr="004655E7" w:rsidRDefault="004655E7">
            <w:pPr>
              <w:spacing w:after="20"/>
              <w:ind w:left="20"/>
              <w:jc w:val="both"/>
              <w:rPr>
                <w:lang w:val="ru-RU"/>
              </w:rPr>
            </w:pPr>
            <w:r w:rsidRPr="004655E7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</w:t>
            </w:r>
            <w:r w:rsidRPr="004655E7">
              <w:rPr>
                <w:color w:val="000000"/>
                <w:sz w:val="20"/>
                <w:lang w:val="ru-RU"/>
              </w:rPr>
              <w:t>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83D" w:rsidRDefault="004655E7">
            <w:pPr>
              <w:spacing w:after="20"/>
              <w:ind w:left="20"/>
              <w:jc w:val="both"/>
            </w:pPr>
            <w:proofErr w:type="gramStart"/>
            <w:r>
              <w:rPr>
                <w:color w:val="000000"/>
                <w:sz w:val="20"/>
              </w:rPr>
              <w:t>государственная</w:t>
            </w:r>
            <w:proofErr w:type="gramEnd"/>
            <w:r>
              <w:rPr>
                <w:color w:val="000000"/>
                <w:sz w:val="20"/>
              </w:rPr>
              <w:t xml:space="preserve"> услуга оказывается бесплатно.</w:t>
            </w:r>
          </w:p>
        </w:tc>
      </w:tr>
      <w:tr w:rsidR="0080083D" w:rsidRPr="004655E7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83D" w:rsidRDefault="004655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83D" w:rsidRDefault="004655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83D" w:rsidRPr="004655E7" w:rsidRDefault="004655E7">
            <w:pPr>
              <w:spacing w:after="20"/>
              <w:ind w:left="20"/>
              <w:jc w:val="both"/>
              <w:rPr>
                <w:lang w:val="ru-RU"/>
              </w:rPr>
            </w:pPr>
            <w:r w:rsidRPr="004655E7">
              <w:rPr>
                <w:color w:val="000000"/>
                <w:sz w:val="20"/>
                <w:lang w:val="ru-RU"/>
              </w:rPr>
              <w:t>1) организация ПМСП – с понедельника по субботу (понедельник – пятница с 8.00 до 20.00 часов без пере</w:t>
            </w:r>
            <w:r w:rsidRPr="004655E7">
              <w:rPr>
                <w:color w:val="000000"/>
                <w:sz w:val="20"/>
                <w:lang w:val="ru-RU"/>
              </w:rPr>
              <w:t>рыва, в субботу с 9.00 до 14.00 часов, кроме выходных (воскресенье) и праздничных дней согласно Трудовому кодексу Республики Казахстан. При этом</w:t>
            </w:r>
            <w:proofErr w:type="gramStart"/>
            <w:r w:rsidRPr="004655E7">
              <w:rPr>
                <w:color w:val="000000"/>
                <w:sz w:val="20"/>
                <w:lang w:val="ru-RU"/>
              </w:rPr>
              <w:t>,</w:t>
            </w:r>
            <w:proofErr w:type="gramEnd"/>
            <w:r w:rsidRPr="004655E7">
              <w:rPr>
                <w:color w:val="000000"/>
                <w:sz w:val="20"/>
                <w:lang w:val="ru-RU"/>
              </w:rPr>
              <w:t xml:space="preserve"> запрос на оказание государственной услуги принимается за 2 часа до окончания работы организации ПМСП (до 18.00</w:t>
            </w:r>
            <w:r w:rsidRPr="004655E7">
              <w:rPr>
                <w:color w:val="000000"/>
                <w:sz w:val="20"/>
                <w:lang w:val="ru-RU"/>
              </w:rPr>
              <w:t xml:space="preserve"> часов в рабочие дни, до 12.00 в субботу);</w:t>
            </w:r>
          </w:p>
          <w:p w:rsidR="0080083D" w:rsidRPr="004655E7" w:rsidRDefault="004655E7">
            <w:pPr>
              <w:spacing w:after="20"/>
              <w:ind w:left="20"/>
              <w:jc w:val="both"/>
              <w:rPr>
                <w:lang w:val="ru-RU"/>
              </w:rPr>
            </w:pPr>
            <w:r w:rsidRPr="004655E7">
              <w:rPr>
                <w:color w:val="000000"/>
                <w:sz w:val="20"/>
                <w:lang w:val="ru-RU"/>
              </w:rPr>
              <w:t xml:space="preserve"> 2) ПЭП – круглосуточно, за исключением технических перерывов, связанных с проведением ремонтных работ (при обращении пациента после окончания рабочего времени, в выходные и праздничные дни согласно Трудовому коде</w:t>
            </w:r>
            <w:r w:rsidRPr="004655E7">
              <w:rPr>
                <w:color w:val="000000"/>
                <w:sz w:val="20"/>
                <w:lang w:val="ru-RU"/>
              </w:rPr>
              <w:t>ксу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 w:rsidR="0080083D" w:rsidRPr="004655E7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83D" w:rsidRDefault="004655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83D" w:rsidRPr="004655E7" w:rsidRDefault="004655E7">
            <w:pPr>
              <w:spacing w:after="20"/>
              <w:ind w:left="20"/>
              <w:jc w:val="both"/>
              <w:rPr>
                <w:lang w:val="ru-RU"/>
              </w:rPr>
            </w:pPr>
            <w:r w:rsidRPr="004655E7">
              <w:rPr>
                <w:color w:val="000000"/>
                <w:sz w:val="20"/>
                <w:lang w:val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83D" w:rsidRPr="004655E7" w:rsidRDefault="004655E7">
            <w:pPr>
              <w:spacing w:after="20"/>
              <w:ind w:left="20"/>
              <w:jc w:val="both"/>
              <w:rPr>
                <w:lang w:val="ru-RU"/>
              </w:rPr>
            </w:pPr>
            <w:r w:rsidRPr="004655E7">
              <w:rPr>
                <w:color w:val="000000"/>
                <w:sz w:val="20"/>
                <w:lang w:val="ru-RU"/>
              </w:rPr>
              <w:t xml:space="preserve">1. Документы, необходимые для оказания </w:t>
            </w:r>
            <w:r w:rsidRPr="004655E7">
              <w:rPr>
                <w:color w:val="000000"/>
                <w:sz w:val="20"/>
                <w:lang w:val="ru-RU"/>
              </w:rPr>
              <w:t>государственной услуги при обращении определенного контингента в организации ПМСП:</w:t>
            </w:r>
          </w:p>
          <w:p w:rsidR="0080083D" w:rsidRPr="004655E7" w:rsidRDefault="004655E7">
            <w:pPr>
              <w:spacing w:after="20"/>
              <w:ind w:left="20"/>
              <w:jc w:val="both"/>
              <w:rPr>
                <w:lang w:val="ru-RU"/>
              </w:rPr>
            </w:pPr>
            <w:r w:rsidRPr="004655E7">
              <w:rPr>
                <w:color w:val="000000"/>
                <w:sz w:val="20"/>
                <w:lang w:val="ru-RU"/>
              </w:rPr>
              <w:t>1) документ, удостоверяющий личность, либо электронный документ из сервиса цифровых документов (для идентификации);</w:t>
            </w:r>
          </w:p>
          <w:p w:rsidR="0080083D" w:rsidRPr="004655E7" w:rsidRDefault="004655E7">
            <w:pPr>
              <w:spacing w:after="20"/>
              <w:ind w:left="20"/>
              <w:jc w:val="both"/>
              <w:rPr>
                <w:lang w:val="ru-RU"/>
              </w:rPr>
            </w:pPr>
            <w:r w:rsidRPr="004655E7">
              <w:rPr>
                <w:color w:val="000000"/>
                <w:sz w:val="20"/>
                <w:lang w:val="ru-RU"/>
              </w:rPr>
              <w:t>2) пенсионеры – пенсионное удостоверение;</w:t>
            </w:r>
          </w:p>
          <w:p w:rsidR="0080083D" w:rsidRPr="004655E7" w:rsidRDefault="004655E7">
            <w:pPr>
              <w:spacing w:after="20"/>
              <w:ind w:left="20"/>
              <w:jc w:val="both"/>
              <w:rPr>
                <w:lang w:val="ru-RU"/>
              </w:rPr>
            </w:pPr>
            <w:r w:rsidRPr="004655E7">
              <w:rPr>
                <w:color w:val="000000"/>
                <w:sz w:val="20"/>
                <w:lang w:val="ru-RU"/>
              </w:rPr>
              <w:t xml:space="preserve">3) лица с </w:t>
            </w:r>
            <w:r w:rsidRPr="004655E7">
              <w:rPr>
                <w:color w:val="000000"/>
                <w:sz w:val="20"/>
                <w:lang w:val="ru-RU"/>
              </w:rPr>
              <w:t>инвалидностью – пенсионное удостоверение либо выписка из акта освидетельствования медико-социальной экспертизы;</w:t>
            </w:r>
          </w:p>
          <w:p w:rsidR="0080083D" w:rsidRPr="004655E7" w:rsidRDefault="004655E7">
            <w:pPr>
              <w:spacing w:after="20"/>
              <w:ind w:left="20"/>
              <w:jc w:val="both"/>
              <w:rPr>
                <w:lang w:val="ru-RU"/>
              </w:rPr>
            </w:pPr>
            <w:r w:rsidRPr="004655E7">
              <w:rPr>
                <w:color w:val="000000"/>
                <w:sz w:val="20"/>
                <w:lang w:val="ru-RU"/>
              </w:rPr>
              <w:t>4) законные представители ребенка с инвалидностью с детства, а также опекуны или попечители, патронатные воспитатели и другие заменяющие их лица</w:t>
            </w:r>
            <w:r w:rsidRPr="004655E7">
              <w:rPr>
                <w:color w:val="000000"/>
                <w:sz w:val="20"/>
                <w:lang w:val="ru-RU"/>
              </w:rPr>
              <w:t>, осуществляющие в соответствии с законодательством РК заботу, образование, воспитание, защиту прав и интересов ребенка (законные представители) – решение суда либо иной документ, подтверждающий опекунство и попечительство;</w:t>
            </w:r>
          </w:p>
          <w:p w:rsidR="0080083D" w:rsidRPr="004655E7" w:rsidRDefault="004655E7">
            <w:pPr>
              <w:spacing w:after="20"/>
              <w:ind w:left="20"/>
              <w:jc w:val="both"/>
              <w:rPr>
                <w:lang w:val="ru-RU"/>
              </w:rPr>
            </w:pPr>
            <w:r w:rsidRPr="004655E7">
              <w:rPr>
                <w:color w:val="000000"/>
                <w:sz w:val="20"/>
                <w:lang w:val="ru-RU"/>
              </w:rPr>
              <w:t>5) осужденные, отбывающие наказа</w:t>
            </w:r>
            <w:r w:rsidRPr="004655E7">
              <w:rPr>
                <w:color w:val="000000"/>
                <w:sz w:val="20"/>
                <w:lang w:val="ru-RU"/>
              </w:rPr>
              <w:t>ние по приговору суда в местах лишения свободы, отбывающие в колониях (по месту отбывания) – протокол комиссии по рассмотрению вопросов регистрации прикрепления (открепления) населения к ПМСП в ИС "РПН", созданной приказом первого руководителя Государствен</w:t>
            </w:r>
            <w:r w:rsidRPr="004655E7">
              <w:rPr>
                <w:color w:val="000000"/>
                <w:sz w:val="20"/>
                <w:lang w:val="ru-RU"/>
              </w:rPr>
              <w:t>ных учреждений "Управление здравоохранение" регионов;</w:t>
            </w:r>
          </w:p>
          <w:p w:rsidR="0080083D" w:rsidRPr="004655E7" w:rsidRDefault="004655E7">
            <w:pPr>
              <w:spacing w:after="20"/>
              <w:ind w:left="20"/>
              <w:jc w:val="both"/>
              <w:rPr>
                <w:lang w:val="ru-RU"/>
              </w:rPr>
            </w:pPr>
            <w:r w:rsidRPr="004655E7">
              <w:rPr>
                <w:color w:val="000000"/>
                <w:sz w:val="20"/>
                <w:lang w:val="ru-RU"/>
              </w:rPr>
              <w:t>6) военнослужащие срочной службы – выписка из приказа командира воинской части (начальника учреждения) о зачислении военнослужащих срочной службы в списки личного состава;</w:t>
            </w:r>
          </w:p>
          <w:p w:rsidR="0080083D" w:rsidRPr="004655E7" w:rsidRDefault="004655E7">
            <w:pPr>
              <w:spacing w:after="20"/>
              <w:ind w:left="20"/>
              <w:jc w:val="both"/>
              <w:rPr>
                <w:lang w:val="ru-RU"/>
              </w:rPr>
            </w:pPr>
            <w:r w:rsidRPr="004655E7">
              <w:rPr>
                <w:color w:val="000000"/>
                <w:sz w:val="20"/>
                <w:lang w:val="ru-RU"/>
              </w:rPr>
              <w:t xml:space="preserve">7) студенты (дети до 18 лет), </w:t>
            </w:r>
            <w:r w:rsidRPr="004655E7">
              <w:rPr>
                <w:color w:val="000000"/>
                <w:sz w:val="20"/>
                <w:lang w:val="ru-RU"/>
              </w:rPr>
              <w:t>а также обучающиеся в медресе (дети до 18 лет) – официальное обращение ректора высшего учебного заведения в ПМСП и протокол комиссии между учебным заведением и ПМСП;</w:t>
            </w:r>
          </w:p>
          <w:p w:rsidR="0080083D" w:rsidRPr="004655E7" w:rsidRDefault="004655E7">
            <w:pPr>
              <w:spacing w:after="20"/>
              <w:ind w:left="20"/>
              <w:jc w:val="both"/>
              <w:rPr>
                <w:lang w:val="ru-RU"/>
              </w:rPr>
            </w:pPr>
            <w:r w:rsidRPr="004655E7">
              <w:rPr>
                <w:color w:val="000000"/>
                <w:sz w:val="20"/>
                <w:lang w:val="ru-RU"/>
              </w:rPr>
              <w:t>8) дети, родившиеся в иностранных государствах – документ, подтверждающий рождение в иност</w:t>
            </w:r>
            <w:r w:rsidRPr="004655E7">
              <w:rPr>
                <w:color w:val="000000"/>
                <w:sz w:val="20"/>
                <w:lang w:val="ru-RU"/>
              </w:rPr>
              <w:t>ранном государстве;</w:t>
            </w:r>
          </w:p>
          <w:p w:rsidR="0080083D" w:rsidRPr="004655E7" w:rsidRDefault="004655E7">
            <w:pPr>
              <w:spacing w:after="20"/>
              <w:ind w:left="20"/>
              <w:jc w:val="both"/>
              <w:rPr>
                <w:lang w:val="ru-RU"/>
              </w:rPr>
            </w:pPr>
            <w:r w:rsidRPr="004655E7">
              <w:rPr>
                <w:color w:val="000000"/>
                <w:sz w:val="20"/>
                <w:lang w:val="ru-RU"/>
              </w:rPr>
              <w:t>9) опекаемые домов малютки, сирот, престарелых и другие - решение местных исполнительных органов государственного управления здравоохранения областей, городов республиканского значения и столицы;</w:t>
            </w:r>
          </w:p>
          <w:p w:rsidR="0080083D" w:rsidRPr="004655E7" w:rsidRDefault="004655E7">
            <w:pPr>
              <w:spacing w:after="20"/>
              <w:ind w:left="20"/>
              <w:jc w:val="both"/>
              <w:rPr>
                <w:lang w:val="ru-RU"/>
              </w:rPr>
            </w:pPr>
            <w:r w:rsidRPr="004655E7">
              <w:rPr>
                <w:color w:val="000000"/>
                <w:sz w:val="20"/>
                <w:lang w:val="ru-RU"/>
              </w:rPr>
              <w:t>10) оформляющие прикрепление по доверенн</w:t>
            </w:r>
            <w:r w:rsidRPr="004655E7">
              <w:rPr>
                <w:color w:val="000000"/>
                <w:sz w:val="20"/>
                <w:lang w:val="ru-RU"/>
              </w:rPr>
              <w:t>ости, в том числе по договору добровольного и (или) вмененного медицинского страхования при наличии договора.</w:t>
            </w:r>
          </w:p>
          <w:p w:rsidR="0080083D" w:rsidRPr="004655E7" w:rsidRDefault="004655E7">
            <w:pPr>
              <w:spacing w:after="20"/>
              <w:ind w:left="20"/>
              <w:jc w:val="both"/>
              <w:rPr>
                <w:lang w:val="ru-RU"/>
              </w:rPr>
            </w:pPr>
            <w:r w:rsidRPr="004655E7">
              <w:rPr>
                <w:color w:val="000000"/>
                <w:sz w:val="20"/>
                <w:lang w:val="ru-RU"/>
              </w:rPr>
              <w:t xml:space="preserve"> 2. на ПЭП: запрос в электронном </w:t>
            </w:r>
          </w:p>
          <w:p w:rsidR="0080083D" w:rsidRPr="004655E7" w:rsidRDefault="004655E7">
            <w:pPr>
              <w:spacing w:after="20"/>
              <w:ind w:left="20"/>
              <w:jc w:val="both"/>
              <w:rPr>
                <w:lang w:val="ru-RU"/>
              </w:rPr>
            </w:pPr>
            <w:r w:rsidRPr="004655E7">
              <w:rPr>
                <w:color w:val="000000"/>
                <w:sz w:val="20"/>
                <w:lang w:val="ru-RU"/>
              </w:rPr>
              <w:t>виде.</w:t>
            </w:r>
          </w:p>
        </w:tc>
      </w:tr>
      <w:tr w:rsidR="0080083D" w:rsidRPr="004655E7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83D" w:rsidRDefault="004655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83D" w:rsidRPr="004655E7" w:rsidRDefault="004655E7">
            <w:pPr>
              <w:spacing w:after="20"/>
              <w:ind w:left="20"/>
              <w:jc w:val="both"/>
              <w:rPr>
                <w:lang w:val="ru-RU"/>
              </w:rPr>
            </w:pPr>
            <w:r w:rsidRPr="004655E7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</w:t>
            </w:r>
            <w:r w:rsidRPr="004655E7">
              <w:rPr>
                <w:color w:val="000000"/>
                <w:sz w:val="20"/>
                <w:lang w:val="ru-RU"/>
              </w:rPr>
              <w:t>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83D" w:rsidRPr="004655E7" w:rsidRDefault="004655E7">
            <w:pPr>
              <w:spacing w:after="20"/>
              <w:ind w:left="20"/>
              <w:jc w:val="both"/>
              <w:rPr>
                <w:lang w:val="ru-RU"/>
              </w:rPr>
            </w:pPr>
            <w:r w:rsidRPr="004655E7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пациентом для получения государственной услуги, и (или) данных (сведений), содержащихся в них;</w:t>
            </w:r>
          </w:p>
          <w:p w:rsidR="0080083D" w:rsidRPr="004655E7" w:rsidRDefault="004655E7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655E7">
              <w:rPr>
                <w:color w:val="000000"/>
                <w:sz w:val="20"/>
                <w:lang w:val="ru-RU"/>
              </w:rPr>
              <w:t xml:space="preserve">2) установление фактического (постоянного или временного) проживания пациента за пределами </w:t>
            </w:r>
            <w:r w:rsidRPr="004655E7">
              <w:rPr>
                <w:color w:val="000000"/>
                <w:sz w:val="20"/>
                <w:lang w:val="ru-RU"/>
              </w:rPr>
              <w:t>административно-территориальной единицы (села, поселка, города, района в городе областного значения, городах республиканского значения, столице), где находится субъект здравоохранения, оказывающий ПМСП, за исключением лиц, проживающих на приграничных терри</w:t>
            </w:r>
            <w:r w:rsidRPr="004655E7">
              <w:rPr>
                <w:color w:val="000000"/>
                <w:sz w:val="20"/>
                <w:lang w:val="ru-RU"/>
              </w:rPr>
              <w:t>ториях, которые по праву свободного выбора медицинской организации прикрепляются в близлежащую поликлинику, расположенную на другой административно-территориальной единице;</w:t>
            </w:r>
            <w:proofErr w:type="gramEnd"/>
          </w:p>
          <w:p w:rsidR="0080083D" w:rsidRPr="004655E7" w:rsidRDefault="004655E7">
            <w:pPr>
              <w:spacing w:after="20"/>
              <w:ind w:left="20"/>
              <w:jc w:val="both"/>
              <w:rPr>
                <w:lang w:val="ru-RU"/>
              </w:rPr>
            </w:pPr>
            <w:r w:rsidRPr="004655E7">
              <w:rPr>
                <w:color w:val="000000"/>
                <w:sz w:val="20"/>
                <w:lang w:val="ru-RU"/>
              </w:rPr>
              <w:t xml:space="preserve">3) превышение количества прикрепленного населения на одного врача общей практики 1 </w:t>
            </w:r>
            <w:r w:rsidRPr="004655E7">
              <w:rPr>
                <w:color w:val="000000"/>
                <w:sz w:val="20"/>
                <w:lang w:val="ru-RU"/>
              </w:rPr>
              <w:t>700 человек смешенного населения, участкового терапевта 2 200 человек, участкового педиатра – 500 детей от 0 до 6 лет, 900 детей от 0 до 14 лет при свободном выборе организации ПМСП;</w:t>
            </w:r>
          </w:p>
          <w:p w:rsidR="0080083D" w:rsidRPr="004655E7" w:rsidRDefault="004655E7">
            <w:pPr>
              <w:spacing w:after="20"/>
              <w:ind w:left="20"/>
              <w:jc w:val="both"/>
              <w:rPr>
                <w:lang w:val="ru-RU"/>
              </w:rPr>
            </w:pPr>
            <w:r w:rsidRPr="004655E7">
              <w:rPr>
                <w:color w:val="000000"/>
                <w:sz w:val="20"/>
                <w:lang w:val="ru-RU"/>
              </w:rPr>
              <w:t>4) отсутствие документа, подтверждающего законное представительство, в сл</w:t>
            </w:r>
            <w:r w:rsidRPr="004655E7">
              <w:rPr>
                <w:color w:val="000000"/>
                <w:sz w:val="20"/>
                <w:lang w:val="ru-RU"/>
              </w:rPr>
              <w:t>учае прикрепления детей и вышеуказанных лиц.</w:t>
            </w:r>
          </w:p>
        </w:tc>
      </w:tr>
      <w:tr w:rsidR="0080083D" w:rsidRPr="004655E7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83D" w:rsidRDefault="004655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83D" w:rsidRPr="004655E7" w:rsidRDefault="004655E7">
            <w:pPr>
              <w:spacing w:after="20"/>
              <w:ind w:left="20"/>
              <w:jc w:val="both"/>
              <w:rPr>
                <w:lang w:val="ru-RU"/>
              </w:rPr>
            </w:pPr>
            <w:r w:rsidRPr="004655E7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83D" w:rsidRPr="004655E7" w:rsidRDefault="004655E7">
            <w:pPr>
              <w:spacing w:after="20"/>
              <w:ind w:left="20"/>
              <w:jc w:val="both"/>
              <w:rPr>
                <w:lang w:val="ru-RU"/>
              </w:rPr>
            </w:pPr>
            <w:r w:rsidRPr="004655E7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электронной форме посредством зарегистрированного на портале абонен</w:t>
            </w:r>
            <w:r w:rsidRPr="004655E7">
              <w:rPr>
                <w:color w:val="000000"/>
                <w:sz w:val="20"/>
                <w:lang w:val="ru-RU"/>
              </w:rPr>
              <w:t>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портала. Услугополучатель имеет возможность получения государственной услуги в электронной</w:t>
            </w:r>
            <w:r w:rsidRPr="004655E7">
              <w:rPr>
                <w:color w:val="000000"/>
                <w:sz w:val="20"/>
                <w:lang w:val="ru-RU"/>
              </w:rPr>
              <w:t xml:space="preserve"> форме через портал при условии наличия ЭЦП. 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 Услугополучатель имеет возможность по</w:t>
            </w:r>
            <w:r w:rsidRPr="004655E7">
              <w:rPr>
                <w:color w:val="000000"/>
                <w:sz w:val="20"/>
                <w:lang w:val="ru-RU"/>
              </w:rPr>
              <w:t xml:space="preserve">лучения информации о порядке и статусе оказания государственной услуги в справочных службах услугодателя, а также Единого </w:t>
            </w:r>
            <w:proofErr w:type="gramStart"/>
            <w:r w:rsidRPr="004655E7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4655E7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8008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83D" w:rsidRPr="004655E7" w:rsidRDefault="004655E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083D" w:rsidRDefault="004655E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 xml:space="preserve">к приказу </w:t>
            </w:r>
          </w:p>
        </w:tc>
      </w:tr>
    </w:tbl>
    <w:p w:rsidR="0080083D" w:rsidRPr="004655E7" w:rsidRDefault="004655E7">
      <w:pPr>
        <w:spacing w:after="0"/>
        <w:rPr>
          <w:lang w:val="ru-RU"/>
        </w:rPr>
      </w:pPr>
      <w:bookmarkStart w:id="102" w:name="z120"/>
      <w:r w:rsidRPr="004655E7">
        <w:rPr>
          <w:b/>
          <w:color w:val="000000"/>
          <w:lang w:val="ru-RU"/>
        </w:rPr>
        <w:t xml:space="preserve"> Перечень утративших силу некоторых приказов и структурные элементы некоторых приказов Министерства здравоохранения Республики Казахстан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103" w:name="z121"/>
      <w:bookmarkEnd w:id="102"/>
      <w:r w:rsidRPr="004655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1) приказ Министра здравоохранения и социального развития Республики Казахстан от 28 апреля 2015 года № 281 "Об </w:t>
      </w:r>
      <w:r w:rsidRPr="004655E7">
        <w:rPr>
          <w:color w:val="000000"/>
          <w:sz w:val="28"/>
          <w:lang w:val="ru-RU"/>
        </w:rPr>
        <w:t xml:space="preserve">утверждении Правил оказания первичной медико-санитарной помощи и Правил прикрепления к организациям первичной медико-санитарной помощи" (зарегистрирован в Реестре государственной регистрации нормативных правовых актов под № 11268, опубликован 22 июня 2015 </w:t>
      </w:r>
      <w:r w:rsidRPr="004655E7">
        <w:rPr>
          <w:color w:val="000000"/>
          <w:sz w:val="28"/>
          <w:lang w:val="ru-RU"/>
        </w:rPr>
        <w:t>года в информационно-правовой системе "Әділет");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104" w:name="z122"/>
      <w:bookmarkEnd w:id="103"/>
      <w:r w:rsidRPr="004655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2) приказ Министра здравоохранения Республики Казахстан от 15 июня 2017 года № 424 "О внесении дополнения в приказ Министра здравоохранения и социального развития Республики Казахстан от 28 апреля 201</w:t>
      </w:r>
      <w:r w:rsidRPr="004655E7">
        <w:rPr>
          <w:color w:val="000000"/>
          <w:sz w:val="28"/>
          <w:lang w:val="ru-RU"/>
        </w:rPr>
        <w:t xml:space="preserve">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 (зарегистрирован в Реестре государственной регистрации нормативных правовых актов под № 15315, </w:t>
      </w:r>
      <w:r w:rsidRPr="004655E7">
        <w:rPr>
          <w:color w:val="000000"/>
          <w:sz w:val="28"/>
          <w:lang w:val="ru-RU"/>
        </w:rPr>
        <w:t>опубликован 17 июля 2017 года в Эталонном контрольном банке нормативных правовых актов Республики Казахстан в электронном виде);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105" w:name="z123"/>
      <w:bookmarkEnd w:id="104"/>
      <w:r w:rsidRPr="004655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3) приказ Министра здравоохранения Республики Казахстан от 20 ноября 2017 года № 840 "О внесении изменений и дополнения </w:t>
      </w:r>
      <w:r w:rsidRPr="004655E7">
        <w:rPr>
          <w:color w:val="000000"/>
          <w:sz w:val="28"/>
          <w:lang w:val="ru-RU"/>
        </w:rPr>
        <w:t>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 (</w:t>
      </w:r>
      <w:r w:rsidRPr="004655E7">
        <w:rPr>
          <w:color w:val="000000"/>
          <w:sz w:val="28"/>
          <w:lang w:val="ru-RU"/>
        </w:rPr>
        <w:t>зарегистрирован в Реестре государственной регистрации нормативных правовых актов под № 16054, опубликован 8 декабря 2017 года в Эталонном контрольном банке нормативных правовых актов Республики Казахстан в электронном виде);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106" w:name="z124"/>
      <w:bookmarkEnd w:id="105"/>
      <w:r w:rsidRPr="004655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4) пункт 1 приказа Минис</w:t>
      </w:r>
      <w:r w:rsidRPr="004655E7">
        <w:rPr>
          <w:color w:val="000000"/>
          <w:sz w:val="28"/>
          <w:lang w:val="ru-RU"/>
        </w:rPr>
        <w:t>тра здравоохранения Республики Казахстан от 2 октября 2018 года № ҚР ДСМ-21 "О внесении изменений в некоторые приказы Министерства здравоохранения Республики Казахстан" (зарегистрирован в Реестре государственной регистрации нормативных правовых актов под №</w:t>
      </w:r>
      <w:r w:rsidRPr="004655E7">
        <w:rPr>
          <w:color w:val="000000"/>
          <w:sz w:val="28"/>
          <w:lang w:val="ru-RU"/>
        </w:rPr>
        <w:t xml:space="preserve"> 17487, опубликован 8 октября 2018 года в Эталонном контрольном банке нормативных правовых актов Республики Казахстан в электронном виде);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107" w:name="z125"/>
      <w:bookmarkEnd w:id="106"/>
      <w:r w:rsidRPr="004655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5) приказ Министра здравоохранения Республики Казахстан от 12 февраля 2019 года № ҚР ДСМ-4 "О внесении изменен</w:t>
      </w:r>
      <w:r w:rsidRPr="004655E7">
        <w:rPr>
          <w:color w:val="000000"/>
          <w:sz w:val="28"/>
          <w:lang w:val="ru-RU"/>
        </w:rPr>
        <w:t>ия 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</w:t>
      </w:r>
      <w:r w:rsidRPr="004655E7">
        <w:rPr>
          <w:color w:val="000000"/>
          <w:sz w:val="28"/>
          <w:lang w:val="ru-RU"/>
        </w:rPr>
        <w:t>" (зарегистрирован в Реестре государственной регистрации нормативных правовых актов под № 18301, опубликован 18 февраля 2019 года в Эталонном контрольном банке нормативных правовых актов Республики Казахстан в электронном виде);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108" w:name="z126"/>
      <w:bookmarkEnd w:id="107"/>
      <w:r w:rsidRPr="004655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6) пункт 5 перечня н</w:t>
      </w:r>
      <w:r w:rsidRPr="004655E7">
        <w:rPr>
          <w:color w:val="000000"/>
          <w:sz w:val="28"/>
          <w:lang w:val="ru-RU"/>
        </w:rPr>
        <w:t>екоторых приказов Министерства здравоохранения Республики Казахстан, в которые вносятся изменения и дополнения, утвержденных приказом Министра здравоохранения Республики Казахстан от 4 мая 2019 года № ҚР ДСМ-62 "О внесении изменений и дополнений в некоторы</w:t>
      </w:r>
      <w:r w:rsidRPr="004655E7">
        <w:rPr>
          <w:color w:val="000000"/>
          <w:sz w:val="28"/>
          <w:lang w:val="ru-RU"/>
        </w:rPr>
        <w:t>е приказы Министерства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18637, опубликован 23 мая 2019 года в Эталонном контрольном банке нормативных правов</w:t>
      </w:r>
      <w:r w:rsidRPr="004655E7">
        <w:rPr>
          <w:color w:val="000000"/>
          <w:sz w:val="28"/>
          <w:lang w:val="ru-RU"/>
        </w:rPr>
        <w:t>ых актов Республики Казахстан в электронном виде);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109" w:name="z127"/>
      <w:bookmarkEnd w:id="108"/>
      <w:r w:rsidRPr="004655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7) приказ Министра здравоохранения Республики Казахстан от 29 августа 2019 года № ҚР ДСМ-122 "О внесении изменений и дополнений в приказ Министра здравоохранения и социального развития Республики Ка</w:t>
      </w:r>
      <w:r w:rsidRPr="004655E7">
        <w:rPr>
          <w:color w:val="000000"/>
          <w:sz w:val="28"/>
          <w:lang w:val="ru-RU"/>
        </w:rPr>
        <w:t>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помощи" (зарегистрирован в Реестре государственной регистрации нормативных правовых акт</w:t>
      </w:r>
      <w:r w:rsidRPr="004655E7">
        <w:rPr>
          <w:color w:val="000000"/>
          <w:sz w:val="28"/>
          <w:lang w:val="ru-RU"/>
        </w:rPr>
        <w:t>ов под № 19315, опубликован 3 сентября 2019 года в Эталонном контрольном банке нормативных правовых актов Республики Казахстан в электронном виде);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110" w:name="z128"/>
      <w:bookmarkEnd w:id="109"/>
      <w:r w:rsidRPr="004655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8) приказ Министра здравоохранения Республики Казахстан от 30 апреля 2020 года № ҚР ДСМ-42/2020 "О вн</w:t>
      </w:r>
      <w:r w:rsidRPr="004655E7">
        <w:rPr>
          <w:color w:val="000000"/>
          <w:sz w:val="28"/>
          <w:lang w:val="ru-RU"/>
        </w:rPr>
        <w:t xml:space="preserve">есении изменений в приказ 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к организациям первичной медико-санитарной </w:t>
      </w:r>
      <w:r w:rsidRPr="004655E7">
        <w:rPr>
          <w:color w:val="000000"/>
          <w:sz w:val="28"/>
          <w:lang w:val="ru-RU"/>
        </w:rPr>
        <w:t>помощи" (зарегистрирован в Реестре государственной регистрации нормативных правовых актов под № 20550, опубликован 4 мая 2020 года в Эталонном контрольном банке нормативных правовых актов Республики Казахстан в электронном виде);</w:t>
      </w:r>
    </w:p>
    <w:p w:rsidR="0080083D" w:rsidRPr="004655E7" w:rsidRDefault="004655E7">
      <w:pPr>
        <w:spacing w:after="0"/>
        <w:jc w:val="both"/>
        <w:rPr>
          <w:lang w:val="ru-RU"/>
        </w:rPr>
      </w:pPr>
      <w:bookmarkStart w:id="111" w:name="z129"/>
      <w:bookmarkEnd w:id="110"/>
      <w:r w:rsidRPr="004655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655E7">
        <w:rPr>
          <w:color w:val="000000"/>
          <w:sz w:val="28"/>
          <w:lang w:val="ru-RU"/>
        </w:rPr>
        <w:t xml:space="preserve"> 9) пункт 1 перечня </w:t>
      </w:r>
      <w:r w:rsidRPr="004655E7">
        <w:rPr>
          <w:color w:val="000000"/>
          <w:sz w:val="28"/>
          <w:lang w:val="ru-RU"/>
        </w:rPr>
        <w:t>некоторых приказов в области здравоохранения, в которые вносятся изменения и дополнения, утвержденных приказом Министра здравоохранения Республики Казахстан от 3 июля 2020 года № ҚР ДСМ-76/2020 "О внесении изменений и дополнений в некоторые приказы Министе</w:t>
      </w:r>
      <w:r w:rsidRPr="004655E7">
        <w:rPr>
          <w:color w:val="000000"/>
          <w:sz w:val="28"/>
          <w:lang w:val="ru-RU"/>
        </w:rPr>
        <w:t>рства здравоохранения Республики Казахстан" (зарегистрирован в Реестре государственной регистрации нормативных правовых актов под № 20932, опубликован 9 июля 2020 года в Эталонном контрольном банке нормативных правовых актов Республики Казахстан в электрон</w:t>
      </w:r>
      <w:r w:rsidRPr="004655E7">
        <w:rPr>
          <w:color w:val="000000"/>
          <w:sz w:val="28"/>
          <w:lang w:val="ru-RU"/>
        </w:rPr>
        <w:t>ном виде).</w:t>
      </w:r>
    </w:p>
    <w:bookmarkEnd w:id="111"/>
    <w:p w:rsidR="0080083D" w:rsidRPr="004655E7" w:rsidRDefault="004655E7">
      <w:pPr>
        <w:spacing w:after="0"/>
        <w:rPr>
          <w:lang w:val="ru-RU"/>
        </w:rPr>
      </w:pPr>
      <w:r w:rsidRPr="004655E7">
        <w:rPr>
          <w:lang w:val="ru-RU"/>
        </w:rPr>
        <w:br/>
      </w:r>
      <w:r w:rsidRPr="004655E7">
        <w:rPr>
          <w:lang w:val="ru-RU"/>
        </w:rPr>
        <w:br/>
      </w:r>
    </w:p>
    <w:p w:rsidR="0080083D" w:rsidRPr="004655E7" w:rsidRDefault="004655E7">
      <w:pPr>
        <w:pStyle w:val="disclaimer"/>
        <w:rPr>
          <w:lang w:val="ru-RU"/>
        </w:rPr>
      </w:pPr>
      <w:r w:rsidRPr="004655E7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80083D" w:rsidRPr="004655E7" w:rsidSect="0080083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80083D"/>
    <w:rsid w:val="004655E7"/>
    <w:rsid w:val="0080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80083D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80083D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80083D"/>
    <w:pPr>
      <w:jc w:val="center"/>
    </w:pPr>
    <w:rPr>
      <w:sz w:val="18"/>
      <w:szCs w:val="18"/>
    </w:rPr>
  </w:style>
  <w:style w:type="paragraph" w:customStyle="1" w:styleId="DocDefaults">
    <w:name w:val="DocDefaults"/>
    <w:rsid w:val="0080083D"/>
  </w:style>
  <w:style w:type="paragraph" w:styleId="ae">
    <w:name w:val="Balloon Text"/>
    <w:basedOn w:val="a"/>
    <w:link w:val="af"/>
    <w:uiPriority w:val="99"/>
    <w:semiHidden/>
    <w:unhideWhenUsed/>
    <w:rsid w:val="00465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55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6143</Words>
  <Characters>35017</Characters>
  <Application>Microsoft Office Word</Application>
  <DocSecurity>0</DocSecurity>
  <Lines>291</Lines>
  <Paragraphs>82</Paragraphs>
  <ScaleCrop>false</ScaleCrop>
  <Company>SPecialiST RePack</Company>
  <LinksUpToDate>false</LinksUpToDate>
  <CharactersWithSpaces>41078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2023-12-13T03:45:00Z</dcterms:created>
  <dcterms:modified xsi:type="dcterms:W3CDTF">2023-12-13T03:45:00Z</dcterms:modified>
</cp:coreProperties>
</file>